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0898" w14:textId="6F708BB9" w:rsidR="00936369" w:rsidRDefault="00936369"/>
    <w:p w14:paraId="5F1E4983" w14:textId="27F71D6E" w:rsidR="00B91248" w:rsidRPr="00B91248" w:rsidRDefault="00B91248" w:rsidP="00B91248"/>
    <w:p w14:paraId="4E30BB95" w14:textId="3E992CEE" w:rsidR="00B91248" w:rsidRPr="00B91248" w:rsidRDefault="00B91248" w:rsidP="00B91248"/>
    <w:p w14:paraId="155D6C39" w14:textId="3C0D7E4E" w:rsidR="00B91248" w:rsidRPr="00B91248" w:rsidRDefault="00B91248" w:rsidP="00B91248"/>
    <w:p w14:paraId="6CB347A1" w14:textId="34CFEEC3" w:rsidR="00B91248" w:rsidRPr="00B91248" w:rsidRDefault="00B91248" w:rsidP="00B91248"/>
    <w:p w14:paraId="0C07D541" w14:textId="02E20198" w:rsidR="00E50B24" w:rsidRDefault="00E50B24" w:rsidP="00211F74">
      <w:pPr>
        <w:spacing w:line="360" w:lineRule="auto"/>
        <w:rPr>
          <w:rFonts w:ascii="Arial" w:hAnsi="Arial" w:cs="Arial"/>
          <w:b/>
          <w:sz w:val="24"/>
          <w:szCs w:val="24"/>
        </w:rPr>
      </w:pPr>
      <w:r>
        <w:rPr>
          <w:rFonts w:ascii="Arial" w:hAnsi="Arial" w:cs="Arial"/>
          <w:noProof/>
          <w:sz w:val="24"/>
          <w:szCs w:val="24"/>
        </w:rPr>
        <w:drawing>
          <wp:anchor distT="0" distB="0" distL="114300" distR="114300" simplePos="0" relativeHeight="251658240" behindDoc="0" locked="0" layoutInCell="1" allowOverlap="1" wp14:anchorId="415061AD" wp14:editId="02C648C5">
            <wp:simplePos x="0" y="0"/>
            <wp:positionH relativeFrom="column">
              <wp:posOffset>0</wp:posOffset>
            </wp:positionH>
            <wp:positionV relativeFrom="paragraph">
              <wp:posOffset>362585</wp:posOffset>
            </wp:positionV>
            <wp:extent cx="2821940" cy="4000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940" cy="4000500"/>
                    </a:xfrm>
                    <a:prstGeom prst="rect">
                      <a:avLst/>
                    </a:prstGeom>
                    <a:noFill/>
                  </pic:spPr>
                </pic:pic>
              </a:graphicData>
            </a:graphic>
            <wp14:sizeRelH relativeFrom="page">
              <wp14:pctWidth>0</wp14:pctWidth>
            </wp14:sizeRelH>
            <wp14:sizeRelV relativeFrom="page">
              <wp14:pctHeight>0</wp14:pctHeight>
            </wp14:sizeRelV>
          </wp:anchor>
        </w:drawing>
      </w:r>
      <w:r w:rsidRPr="00E50B24">
        <w:rPr>
          <w:rFonts w:ascii="Arial" w:hAnsi="Arial" w:cs="Arial"/>
          <w:b/>
          <w:sz w:val="24"/>
          <w:szCs w:val="24"/>
        </w:rPr>
        <w:t xml:space="preserve">Xplore Magazine </w:t>
      </w:r>
    </w:p>
    <w:p w14:paraId="1A1334F4" w14:textId="0961AACC" w:rsidR="00211F74" w:rsidRDefault="00211F74" w:rsidP="00211F74">
      <w:pPr>
        <w:spacing w:line="360" w:lineRule="auto"/>
        <w:rPr>
          <w:rFonts w:ascii="Arial" w:hAnsi="Arial" w:cs="Arial"/>
          <w:sz w:val="24"/>
          <w:szCs w:val="24"/>
        </w:rPr>
      </w:pPr>
      <w:r w:rsidRPr="00211F74">
        <w:rPr>
          <w:rFonts w:ascii="Arial" w:hAnsi="Arial" w:cs="Arial"/>
          <w:sz w:val="24"/>
          <w:szCs w:val="24"/>
        </w:rPr>
        <w:t xml:space="preserve">Xplore Magazine </w:t>
      </w:r>
      <w:r w:rsidR="00E50B24">
        <w:rPr>
          <w:rFonts w:ascii="Arial" w:hAnsi="Arial" w:cs="Arial"/>
          <w:sz w:val="24"/>
          <w:szCs w:val="24"/>
        </w:rPr>
        <w:t>is</w:t>
      </w:r>
      <w:r w:rsidRPr="00211F74">
        <w:rPr>
          <w:rFonts w:ascii="Arial" w:hAnsi="Arial" w:cs="Arial"/>
          <w:sz w:val="24"/>
          <w:szCs w:val="24"/>
        </w:rPr>
        <w:t xml:space="preserve"> published under </w:t>
      </w:r>
      <w:proofErr w:type="spellStart"/>
      <w:r w:rsidRPr="00211F74">
        <w:rPr>
          <w:rFonts w:ascii="Arial" w:hAnsi="Arial" w:cs="Arial"/>
          <w:sz w:val="24"/>
          <w:szCs w:val="24"/>
        </w:rPr>
        <w:t>ProAct</w:t>
      </w:r>
      <w:proofErr w:type="spellEnd"/>
      <w:r w:rsidRPr="00211F74">
        <w:rPr>
          <w:rFonts w:ascii="Arial" w:hAnsi="Arial" w:cs="Arial"/>
          <w:sz w:val="24"/>
          <w:szCs w:val="24"/>
        </w:rPr>
        <w:t xml:space="preserve"> Communications, a media and marketing company. Xplore is a bilingual small commercial magazine with 60% English and 40% South Sotho content. Xplore Magazine is targeting the youth, particularly students at tertiary institutions in the Free State urban and rural areas. </w:t>
      </w:r>
    </w:p>
    <w:p w14:paraId="260818FE" w14:textId="6DE32903" w:rsidR="00211F74" w:rsidRDefault="00211F74" w:rsidP="00211F74">
      <w:pPr>
        <w:spacing w:line="360" w:lineRule="auto"/>
        <w:rPr>
          <w:rFonts w:ascii="Arial" w:hAnsi="Arial" w:cs="Arial"/>
          <w:sz w:val="24"/>
          <w:szCs w:val="24"/>
        </w:rPr>
      </w:pPr>
      <w:r w:rsidRPr="00211F74">
        <w:rPr>
          <w:rFonts w:ascii="Arial" w:hAnsi="Arial" w:cs="Arial"/>
          <w:sz w:val="24"/>
          <w:szCs w:val="24"/>
        </w:rPr>
        <w:t xml:space="preserve">The project also targets historically disadvantaged youth in communities by promoting and offering them a free media publication, thus addressing the need for marginalised and disadvantaged communities and persons to access media. The aim of the project is to better the lives of the youth in the Free State by exposing them to the media industry. </w:t>
      </w:r>
    </w:p>
    <w:p w14:paraId="446E3D1C" w14:textId="77777777" w:rsidR="00211F74" w:rsidRDefault="00211F74" w:rsidP="00FC5B16">
      <w:pPr>
        <w:spacing w:line="240" w:lineRule="auto"/>
        <w:rPr>
          <w:rFonts w:ascii="Arial" w:hAnsi="Arial" w:cs="Arial"/>
          <w:sz w:val="24"/>
          <w:szCs w:val="24"/>
        </w:rPr>
      </w:pPr>
    </w:p>
    <w:p w14:paraId="55A98BEE" w14:textId="26FF2974" w:rsidR="00FC5B16" w:rsidRPr="00E50B24" w:rsidRDefault="00E50B24" w:rsidP="00FC5B16">
      <w:pPr>
        <w:spacing w:line="240" w:lineRule="auto"/>
        <w:rPr>
          <w:rFonts w:ascii="Arial" w:hAnsi="Arial" w:cs="Arial"/>
          <w:b/>
          <w:sz w:val="24"/>
          <w:szCs w:val="24"/>
        </w:rPr>
      </w:pPr>
      <w:r w:rsidRPr="00E50B24">
        <w:rPr>
          <w:rFonts w:ascii="Arial" w:hAnsi="Arial" w:cs="Arial"/>
          <w:b/>
          <w:sz w:val="24"/>
          <w:szCs w:val="24"/>
        </w:rPr>
        <w:t>Contact</w:t>
      </w:r>
    </w:p>
    <w:p w14:paraId="4F3BC159" w14:textId="056FC329" w:rsidR="00E50B24" w:rsidRDefault="00E50B24" w:rsidP="00E50B24">
      <w:pPr>
        <w:spacing w:after="0"/>
        <w:rPr>
          <w:rFonts w:ascii="Arial" w:hAnsi="Arial" w:cs="Arial"/>
          <w:sz w:val="24"/>
          <w:szCs w:val="24"/>
        </w:rPr>
      </w:pPr>
      <w:r>
        <w:rPr>
          <w:rFonts w:ascii="Arial" w:hAnsi="Arial" w:cs="Arial"/>
          <w:sz w:val="24"/>
          <w:szCs w:val="24"/>
        </w:rPr>
        <w:t xml:space="preserve">Neo </w:t>
      </w:r>
      <w:bookmarkStart w:id="0" w:name="_GoBack"/>
      <w:bookmarkEnd w:id="0"/>
      <w:proofErr w:type="spellStart"/>
      <w:r>
        <w:rPr>
          <w:rFonts w:ascii="Arial" w:hAnsi="Arial" w:cs="Arial"/>
          <w:sz w:val="24"/>
          <w:szCs w:val="24"/>
        </w:rPr>
        <w:t>Mashishi</w:t>
      </w:r>
      <w:proofErr w:type="spellEnd"/>
      <w:r>
        <w:rPr>
          <w:rFonts w:ascii="Arial" w:hAnsi="Arial" w:cs="Arial"/>
          <w:sz w:val="24"/>
          <w:szCs w:val="24"/>
        </w:rPr>
        <w:t xml:space="preserve">, </w:t>
      </w:r>
      <w:r w:rsidRPr="00E50B24">
        <w:rPr>
          <w:rFonts w:ascii="Arial" w:hAnsi="Arial" w:cs="Arial"/>
          <w:sz w:val="24"/>
          <w:szCs w:val="24"/>
        </w:rPr>
        <w:t>Publisher</w:t>
      </w:r>
      <w:r w:rsidRPr="00E50B24">
        <w:rPr>
          <w:rFonts w:ascii="Arial" w:hAnsi="Arial" w:cs="Arial"/>
          <w:sz w:val="24"/>
          <w:szCs w:val="24"/>
        </w:rPr>
        <w:tab/>
      </w:r>
    </w:p>
    <w:p w14:paraId="2C93BAD3" w14:textId="77777777" w:rsidR="00E50B24" w:rsidRDefault="00E50B24" w:rsidP="00E50B24">
      <w:pPr>
        <w:spacing w:after="0"/>
        <w:rPr>
          <w:rFonts w:ascii="Arial" w:hAnsi="Arial" w:cs="Arial"/>
          <w:sz w:val="24"/>
          <w:szCs w:val="24"/>
        </w:rPr>
      </w:pPr>
      <w:r w:rsidRPr="00E50B24">
        <w:rPr>
          <w:rFonts w:ascii="Arial" w:hAnsi="Arial" w:cs="Arial"/>
          <w:sz w:val="24"/>
          <w:szCs w:val="24"/>
        </w:rPr>
        <w:t>079 119 2012</w:t>
      </w:r>
      <w:r w:rsidRPr="00E50B24">
        <w:rPr>
          <w:rFonts w:ascii="Arial" w:hAnsi="Arial" w:cs="Arial"/>
          <w:sz w:val="24"/>
          <w:szCs w:val="24"/>
        </w:rPr>
        <w:tab/>
      </w:r>
    </w:p>
    <w:p w14:paraId="5AA13D74" w14:textId="42756440" w:rsidR="00E50B24" w:rsidRPr="00E50B24" w:rsidRDefault="00E50B24" w:rsidP="00E50B24">
      <w:pPr>
        <w:spacing w:after="0"/>
        <w:rPr>
          <w:rFonts w:ascii="Arial" w:hAnsi="Arial" w:cs="Arial"/>
          <w:sz w:val="24"/>
          <w:szCs w:val="24"/>
        </w:rPr>
      </w:pPr>
      <w:r w:rsidRPr="00E50B24">
        <w:rPr>
          <w:rFonts w:ascii="Arial" w:hAnsi="Arial" w:cs="Arial"/>
          <w:sz w:val="24"/>
          <w:szCs w:val="24"/>
        </w:rPr>
        <w:t>neo91103@gmail.com</w:t>
      </w:r>
    </w:p>
    <w:p w14:paraId="4AA773D0" w14:textId="5E7F7465" w:rsidR="00B91248" w:rsidRPr="00FC5B16" w:rsidRDefault="00B91248" w:rsidP="00E50B24">
      <w:pPr>
        <w:spacing w:line="240" w:lineRule="auto"/>
        <w:rPr>
          <w:rFonts w:ascii="Arial" w:hAnsi="Arial" w:cs="Arial"/>
          <w:sz w:val="24"/>
          <w:szCs w:val="24"/>
        </w:rPr>
      </w:pPr>
    </w:p>
    <w:sectPr w:rsidR="00B91248" w:rsidRPr="00FC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81"/>
    <w:rsid w:val="00211F74"/>
    <w:rsid w:val="005F1E81"/>
    <w:rsid w:val="00936369"/>
    <w:rsid w:val="00B91248"/>
    <w:rsid w:val="00E50B24"/>
    <w:rsid w:val="00FC5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3BA494"/>
  <w15:chartTrackingRefBased/>
  <w15:docId w15:val="{5F49E97E-250D-4F57-AC5E-CC9237D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Mothata</dc:creator>
  <cp:keywords/>
  <dc:description/>
  <cp:lastModifiedBy>Cheryl LANGBRIDGE</cp:lastModifiedBy>
  <cp:revision>2</cp:revision>
  <dcterms:created xsi:type="dcterms:W3CDTF">2019-01-10T12:30:00Z</dcterms:created>
  <dcterms:modified xsi:type="dcterms:W3CDTF">2019-01-10T12:30:00Z</dcterms:modified>
</cp:coreProperties>
</file>