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2B2B" w14:textId="77777777" w:rsidR="00BB5C9E" w:rsidRPr="00553AA2" w:rsidRDefault="00BB5C9E" w:rsidP="00BB5C9E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To: All Media </w:t>
      </w:r>
    </w:p>
    <w:p w14:paraId="67E9C5AB" w14:textId="77777777" w:rsidR="00BB5C9E" w:rsidRPr="00553AA2" w:rsidRDefault="00BB5C9E" w:rsidP="00BB5C9E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 For immediate release </w:t>
      </w:r>
    </w:p>
    <w:p w14:paraId="5993A935" w14:textId="00B586C5" w:rsidR="00BB5C9E" w:rsidRPr="00821593" w:rsidRDefault="00BB5C9E" w:rsidP="00BB5C9E">
      <w:pPr>
        <w:spacing w:after="160" w:line="360" w:lineRule="auto"/>
        <w:jc w:val="both"/>
        <w:rPr>
          <w:szCs w:val="22"/>
        </w:rPr>
      </w:pPr>
      <w:r w:rsidRPr="00821593">
        <w:rPr>
          <w:b/>
          <w:bCs/>
          <w:szCs w:val="22"/>
        </w:rPr>
        <w:t>The Deputy Minister in the Presidency, Ms Thembi Siweya to unveil the brand-new state-of-the-art studios at Vision FM</w:t>
      </w:r>
      <w:r w:rsidR="00821593" w:rsidRPr="00821593">
        <w:rPr>
          <w:b/>
          <w:bCs/>
          <w:szCs w:val="22"/>
        </w:rPr>
        <w:t xml:space="preserve"> </w:t>
      </w:r>
      <w:r w:rsidR="00821593" w:rsidRPr="00821593">
        <w:rPr>
          <w:b/>
          <w:szCs w:val="22"/>
          <w:lang w:val="en-ZA"/>
        </w:rPr>
        <w:t>88.5 / 101.7 MHz</w:t>
      </w:r>
    </w:p>
    <w:p w14:paraId="10CF2C5A" w14:textId="77777777" w:rsidR="00BB5C9E" w:rsidRPr="00553AA2" w:rsidRDefault="00BB5C9E" w:rsidP="00BB5C9E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_________________________________________________________________________ </w:t>
      </w:r>
    </w:p>
    <w:p w14:paraId="76E520DB" w14:textId="1DA3362A" w:rsidR="00BB5C9E" w:rsidRPr="000A2AE0" w:rsidRDefault="00BB5C9E" w:rsidP="00BB5C9E">
      <w:pPr>
        <w:spacing w:after="160" w:line="360" w:lineRule="auto"/>
        <w:jc w:val="both"/>
        <w:rPr>
          <w:szCs w:val="22"/>
        </w:rPr>
      </w:pPr>
      <w:r w:rsidRPr="000A2AE0">
        <w:rPr>
          <w:b/>
          <w:bCs/>
          <w:szCs w:val="22"/>
        </w:rPr>
        <w:t>Johannesburg, South Africa, 1</w:t>
      </w:r>
      <w:r w:rsidR="00976AC6">
        <w:rPr>
          <w:b/>
          <w:bCs/>
          <w:szCs w:val="22"/>
        </w:rPr>
        <w:t>9</w:t>
      </w:r>
      <w:r w:rsidRPr="000A2AE0">
        <w:rPr>
          <w:b/>
          <w:bCs/>
          <w:szCs w:val="22"/>
        </w:rPr>
        <w:t xml:space="preserve"> April 2022</w:t>
      </w:r>
      <w:r w:rsidR="00821593" w:rsidRPr="000A2AE0">
        <w:rPr>
          <w:b/>
          <w:bCs/>
          <w:szCs w:val="22"/>
        </w:rPr>
        <w:t xml:space="preserve">. </w:t>
      </w:r>
    </w:p>
    <w:p w14:paraId="2179A9DE" w14:textId="71420653" w:rsidR="007B73F4" w:rsidRPr="000A2AE0" w:rsidRDefault="007B73F4" w:rsidP="007B73F4">
      <w:pPr>
        <w:spacing w:after="160" w:line="360" w:lineRule="auto"/>
        <w:jc w:val="both"/>
        <w:rPr>
          <w:szCs w:val="22"/>
        </w:rPr>
      </w:pPr>
      <w:r w:rsidRPr="000A2AE0">
        <w:rPr>
          <w:szCs w:val="22"/>
        </w:rPr>
        <w:t xml:space="preserve">The Media Development &amp; Diversity Agency (MDDA, led by the Deputy Minister in the Presidency, Ms Thembi </w:t>
      </w:r>
      <w:proofErr w:type="spellStart"/>
      <w:r w:rsidRPr="000A2AE0">
        <w:rPr>
          <w:szCs w:val="22"/>
        </w:rPr>
        <w:t>Siweya</w:t>
      </w:r>
      <w:proofErr w:type="spellEnd"/>
      <w:r w:rsidR="00976AC6">
        <w:rPr>
          <w:szCs w:val="22"/>
        </w:rPr>
        <w:t xml:space="preserve"> (MP)</w:t>
      </w:r>
      <w:r w:rsidRPr="000A2AE0">
        <w:rPr>
          <w:szCs w:val="22"/>
        </w:rPr>
        <w:t xml:space="preserve">, will unveil the brand-new state-of-the-art broadcast studios at Vision </w:t>
      </w:r>
      <w:r w:rsidR="00AA7E80" w:rsidRPr="000A2AE0">
        <w:rPr>
          <w:szCs w:val="22"/>
        </w:rPr>
        <w:t>FM</w:t>
      </w:r>
      <w:r w:rsidR="00821593" w:rsidRPr="000A2AE0">
        <w:rPr>
          <w:szCs w:val="22"/>
        </w:rPr>
        <w:t xml:space="preserve"> </w:t>
      </w:r>
      <w:r w:rsidR="00821593" w:rsidRPr="000A2AE0">
        <w:rPr>
          <w:bCs/>
          <w:szCs w:val="22"/>
          <w:lang w:val="en-ZA"/>
        </w:rPr>
        <w:t>88.5 / 101.7 MHz</w:t>
      </w:r>
      <w:r w:rsidR="00AA7E80" w:rsidRPr="000A2AE0">
        <w:rPr>
          <w:szCs w:val="22"/>
        </w:rPr>
        <w:t>,</w:t>
      </w:r>
      <w:r w:rsidRPr="000A2AE0">
        <w:rPr>
          <w:szCs w:val="22"/>
        </w:rPr>
        <w:t xml:space="preserve"> on Friday</w:t>
      </w:r>
      <w:r w:rsidR="00821593" w:rsidRPr="000A2AE0">
        <w:rPr>
          <w:szCs w:val="22"/>
        </w:rPr>
        <w:t xml:space="preserve">, </w:t>
      </w:r>
      <w:r w:rsidR="00AA7E80" w:rsidRPr="000A2AE0">
        <w:rPr>
          <w:szCs w:val="22"/>
        </w:rPr>
        <w:t>22</w:t>
      </w:r>
      <w:r w:rsidRPr="000A2AE0">
        <w:rPr>
          <w:szCs w:val="22"/>
        </w:rPr>
        <w:t xml:space="preserve"> April 2022</w:t>
      </w:r>
      <w:r w:rsidR="00821593" w:rsidRPr="000A2AE0">
        <w:rPr>
          <w:szCs w:val="22"/>
        </w:rPr>
        <w:t>,</w:t>
      </w:r>
      <w:r w:rsidRPr="000A2AE0">
        <w:rPr>
          <w:szCs w:val="22"/>
        </w:rPr>
        <w:t xml:space="preserve"> in </w:t>
      </w:r>
      <w:r w:rsidR="00AA7E80" w:rsidRPr="000A2AE0">
        <w:rPr>
          <w:bCs/>
          <w:szCs w:val="22"/>
          <w:lang w:val="en-ZA"/>
        </w:rPr>
        <w:t>Tzaneen, Limpopo, South Africa.</w:t>
      </w:r>
      <w:r w:rsidRPr="000A2AE0">
        <w:rPr>
          <w:szCs w:val="22"/>
        </w:rPr>
        <w:t> </w:t>
      </w:r>
    </w:p>
    <w:p w14:paraId="646D0EA8" w14:textId="65C034FA" w:rsidR="00E554EA" w:rsidRPr="000A2AE0" w:rsidRDefault="00E554EA" w:rsidP="007B73F4">
      <w:pPr>
        <w:spacing w:after="160" w:line="360" w:lineRule="auto"/>
        <w:jc w:val="both"/>
        <w:rPr>
          <w:bCs/>
          <w:szCs w:val="22"/>
          <w:lang w:val="en-ZA"/>
        </w:rPr>
      </w:pPr>
      <w:r w:rsidRPr="000A2AE0">
        <w:rPr>
          <w:bCs/>
          <w:szCs w:val="22"/>
          <w:lang w:val="en-ZA"/>
        </w:rPr>
        <w:t xml:space="preserve">Vision FM </w:t>
      </w:r>
      <w:r w:rsidR="0076598C" w:rsidRPr="000A2AE0">
        <w:rPr>
          <w:bCs/>
          <w:szCs w:val="22"/>
          <w:lang w:val="en-ZA"/>
        </w:rPr>
        <w:t xml:space="preserve">is </w:t>
      </w:r>
      <w:r w:rsidR="00EB4924" w:rsidRPr="000A2AE0">
        <w:rPr>
          <w:bCs/>
          <w:szCs w:val="22"/>
          <w:lang w:val="en-ZA"/>
        </w:rPr>
        <w:t xml:space="preserve">the first Christian </w:t>
      </w:r>
      <w:r w:rsidR="0076598C" w:rsidRPr="000A2AE0">
        <w:rPr>
          <w:bCs/>
          <w:szCs w:val="22"/>
          <w:lang w:val="en-ZA"/>
        </w:rPr>
        <w:t xml:space="preserve">community </w:t>
      </w:r>
      <w:r w:rsidRPr="000A2AE0">
        <w:rPr>
          <w:bCs/>
          <w:szCs w:val="22"/>
          <w:lang w:val="en-ZA"/>
        </w:rPr>
        <w:t xml:space="preserve">radio station </w:t>
      </w:r>
      <w:r w:rsidR="00865A86" w:rsidRPr="000A2AE0">
        <w:rPr>
          <w:bCs/>
          <w:szCs w:val="22"/>
          <w:lang w:val="en-ZA"/>
        </w:rPr>
        <w:t xml:space="preserve">in Limpopo, </w:t>
      </w:r>
      <w:r w:rsidR="00D8728C" w:rsidRPr="000A2AE0">
        <w:rPr>
          <w:bCs/>
          <w:szCs w:val="22"/>
          <w:lang w:val="en-ZA"/>
        </w:rPr>
        <w:t>i</w:t>
      </w:r>
      <w:r w:rsidR="00382CE8" w:rsidRPr="000A2AE0">
        <w:rPr>
          <w:bCs/>
          <w:szCs w:val="22"/>
          <w:lang w:val="en-ZA"/>
        </w:rPr>
        <w:t xml:space="preserve">t </w:t>
      </w:r>
      <w:r w:rsidR="009C6FF5" w:rsidRPr="000A2AE0">
        <w:rPr>
          <w:bCs/>
          <w:szCs w:val="22"/>
          <w:lang w:val="en-ZA"/>
        </w:rPr>
        <w:t>wa</w:t>
      </w:r>
      <w:r w:rsidRPr="000A2AE0">
        <w:rPr>
          <w:bCs/>
          <w:szCs w:val="22"/>
          <w:lang w:val="en-ZA"/>
        </w:rPr>
        <w:t xml:space="preserve">s </w:t>
      </w:r>
      <w:r w:rsidR="00382CE8" w:rsidRPr="000A2AE0">
        <w:rPr>
          <w:bCs/>
          <w:szCs w:val="22"/>
          <w:lang w:val="en-ZA"/>
        </w:rPr>
        <w:t>licenced</w:t>
      </w:r>
      <w:r w:rsidR="009C6FF5" w:rsidRPr="000A2AE0">
        <w:rPr>
          <w:bCs/>
          <w:szCs w:val="22"/>
          <w:lang w:val="en-ZA"/>
        </w:rPr>
        <w:t xml:space="preserve"> in </w:t>
      </w:r>
      <w:r w:rsidR="00571B76" w:rsidRPr="000A2AE0">
        <w:rPr>
          <w:bCs/>
          <w:szCs w:val="22"/>
          <w:lang w:val="en-ZA"/>
        </w:rPr>
        <w:t xml:space="preserve">May </w:t>
      </w:r>
      <w:r w:rsidR="008C714C" w:rsidRPr="000A2AE0">
        <w:rPr>
          <w:bCs/>
          <w:szCs w:val="22"/>
          <w:lang w:val="en-ZA"/>
        </w:rPr>
        <w:t>2019</w:t>
      </w:r>
      <w:r w:rsidR="00382CE8" w:rsidRPr="000A2AE0">
        <w:rPr>
          <w:bCs/>
          <w:szCs w:val="22"/>
          <w:lang w:val="en-ZA"/>
        </w:rPr>
        <w:t xml:space="preserve"> under </w:t>
      </w:r>
      <w:r w:rsidR="006F27AB" w:rsidRPr="000A2AE0">
        <w:rPr>
          <w:bCs/>
          <w:szCs w:val="22"/>
          <w:lang w:val="en-ZA"/>
        </w:rPr>
        <w:t xml:space="preserve">a non-profit organisation </w:t>
      </w:r>
      <w:r w:rsidR="00382CE8" w:rsidRPr="000A2AE0">
        <w:rPr>
          <w:bCs/>
          <w:szCs w:val="22"/>
          <w:lang w:val="en-ZA"/>
        </w:rPr>
        <w:t>called Don’t Blame God Ministries</w:t>
      </w:r>
      <w:r w:rsidR="006F27AB" w:rsidRPr="000A2AE0">
        <w:rPr>
          <w:bCs/>
          <w:szCs w:val="22"/>
          <w:lang w:val="en-ZA"/>
        </w:rPr>
        <w:t xml:space="preserve">. The </w:t>
      </w:r>
      <w:r w:rsidR="0025704E" w:rsidRPr="000A2AE0">
        <w:rPr>
          <w:bCs/>
          <w:szCs w:val="22"/>
          <w:lang w:val="en-ZA"/>
        </w:rPr>
        <w:t>tagline for Vision FM is</w:t>
      </w:r>
      <w:r w:rsidR="000869BD" w:rsidRPr="000A2AE0">
        <w:rPr>
          <w:bCs/>
          <w:szCs w:val="22"/>
          <w:lang w:val="en-ZA"/>
        </w:rPr>
        <w:t>,</w:t>
      </w:r>
      <w:r w:rsidR="0025704E" w:rsidRPr="000A2AE0">
        <w:rPr>
          <w:bCs/>
          <w:szCs w:val="22"/>
          <w:lang w:val="en-ZA"/>
        </w:rPr>
        <w:t xml:space="preserve"> </w:t>
      </w:r>
      <w:r w:rsidR="000869BD" w:rsidRPr="000A2AE0">
        <w:rPr>
          <w:bCs/>
          <w:szCs w:val="22"/>
          <w:lang w:val="en-ZA"/>
        </w:rPr>
        <w:t xml:space="preserve">“The voice of hope” and it </w:t>
      </w:r>
      <w:r w:rsidR="00D628D2" w:rsidRPr="000A2AE0">
        <w:rPr>
          <w:bCs/>
          <w:szCs w:val="22"/>
          <w:lang w:val="en-ZA"/>
        </w:rPr>
        <w:t>serves the communities within the Mopani District Municipality.</w:t>
      </w:r>
    </w:p>
    <w:p w14:paraId="4736A125" w14:textId="77777777" w:rsidR="00497344" w:rsidRPr="000A2AE0" w:rsidRDefault="00A440AA" w:rsidP="00497344">
      <w:pPr>
        <w:spacing w:line="360" w:lineRule="auto"/>
        <w:rPr>
          <w:rFonts w:eastAsia="Arial Unicode MS"/>
          <w:szCs w:val="22"/>
          <w:lang w:val="en-ZA"/>
        </w:rPr>
      </w:pPr>
      <w:r w:rsidRPr="000A2AE0">
        <w:rPr>
          <w:szCs w:val="22"/>
        </w:rPr>
        <w:t>T</w:t>
      </w:r>
      <w:r w:rsidR="00162371" w:rsidRPr="000A2AE0">
        <w:rPr>
          <w:szCs w:val="22"/>
        </w:rPr>
        <w:t xml:space="preserve">he main objectives for the Christian community radio station </w:t>
      </w:r>
      <w:r w:rsidR="0097649A" w:rsidRPr="000A2AE0">
        <w:rPr>
          <w:szCs w:val="22"/>
        </w:rPr>
        <w:t>are</w:t>
      </w:r>
      <w:r w:rsidR="00162371" w:rsidRPr="000A2AE0">
        <w:rPr>
          <w:szCs w:val="22"/>
        </w:rPr>
        <w:t xml:space="preserve"> t</w:t>
      </w:r>
      <w:r w:rsidRPr="000A2AE0">
        <w:rPr>
          <w:szCs w:val="22"/>
        </w:rPr>
        <w:t>o provide motivational content for the betterment of the community</w:t>
      </w:r>
      <w:r w:rsidR="00162371" w:rsidRPr="000A2AE0">
        <w:rPr>
          <w:szCs w:val="22"/>
        </w:rPr>
        <w:t xml:space="preserve">, </w:t>
      </w:r>
      <w:r w:rsidR="00C16D1F" w:rsidRPr="000A2AE0">
        <w:rPr>
          <w:szCs w:val="22"/>
        </w:rPr>
        <w:t>t</w:t>
      </w:r>
      <w:r w:rsidRPr="000A2AE0">
        <w:rPr>
          <w:szCs w:val="22"/>
        </w:rPr>
        <w:t>o educate and teach community members about ethical behaviour</w:t>
      </w:r>
      <w:r w:rsidR="00C16D1F" w:rsidRPr="000A2AE0">
        <w:rPr>
          <w:szCs w:val="22"/>
        </w:rPr>
        <w:t>, and t</w:t>
      </w:r>
      <w:r w:rsidRPr="000A2AE0">
        <w:rPr>
          <w:szCs w:val="22"/>
        </w:rPr>
        <w:t>o inculcate good manners to</w:t>
      </w:r>
      <w:r w:rsidR="00C16D1F" w:rsidRPr="000A2AE0">
        <w:rPr>
          <w:szCs w:val="22"/>
        </w:rPr>
        <w:t xml:space="preserve"> both </w:t>
      </w:r>
      <w:r w:rsidRPr="000A2AE0">
        <w:rPr>
          <w:szCs w:val="22"/>
        </w:rPr>
        <w:t>young and old based</w:t>
      </w:r>
      <w:r w:rsidR="00C16D1F" w:rsidRPr="000A2AE0">
        <w:rPr>
          <w:szCs w:val="22"/>
        </w:rPr>
        <w:t xml:space="preserve"> as </w:t>
      </w:r>
      <w:r w:rsidR="00504945" w:rsidRPr="000A2AE0">
        <w:rPr>
          <w:szCs w:val="22"/>
        </w:rPr>
        <w:t>part of the</w:t>
      </w:r>
      <w:r w:rsidRPr="000A2AE0">
        <w:rPr>
          <w:szCs w:val="22"/>
        </w:rPr>
        <w:t xml:space="preserve"> universal accepted human values. </w:t>
      </w:r>
    </w:p>
    <w:p w14:paraId="66676810" w14:textId="77777777" w:rsidR="00497344" w:rsidRPr="000A2AE0" w:rsidRDefault="00497344" w:rsidP="00497344">
      <w:pPr>
        <w:spacing w:line="360" w:lineRule="auto"/>
        <w:rPr>
          <w:rFonts w:eastAsia="Arial Unicode MS"/>
          <w:szCs w:val="22"/>
          <w:lang w:val="en-ZA"/>
        </w:rPr>
      </w:pPr>
    </w:p>
    <w:p w14:paraId="7584E830" w14:textId="4F868AEA" w:rsidR="00D8728C" w:rsidRDefault="00497344" w:rsidP="00F85FD1">
      <w:pPr>
        <w:spacing w:line="360" w:lineRule="auto"/>
        <w:rPr>
          <w:rFonts w:eastAsia="Arial Unicode MS"/>
          <w:szCs w:val="22"/>
          <w:lang w:val="en-ZA"/>
        </w:rPr>
      </w:pPr>
      <w:r w:rsidRPr="000A2AE0">
        <w:rPr>
          <w:rFonts w:eastAsia="Arial Unicode MS"/>
          <w:szCs w:val="22"/>
          <w:lang w:val="en-ZA"/>
        </w:rPr>
        <w:t xml:space="preserve">Vision FM’s broadcast format is </w:t>
      </w:r>
      <w:r w:rsidR="008053DA" w:rsidRPr="000A2AE0">
        <w:rPr>
          <w:rFonts w:eastAsia="Arial Unicode MS"/>
          <w:szCs w:val="22"/>
          <w:lang w:val="en-ZA"/>
        </w:rPr>
        <w:t xml:space="preserve">40% talk and 60% music, which consists </w:t>
      </w:r>
      <w:r w:rsidR="005943A0" w:rsidRPr="000A2AE0">
        <w:rPr>
          <w:rFonts w:eastAsia="Arial Unicode MS"/>
          <w:szCs w:val="22"/>
          <w:lang w:val="en-ZA"/>
        </w:rPr>
        <w:t xml:space="preserve">of </w:t>
      </w:r>
      <w:r w:rsidR="005943A0" w:rsidRPr="000A2AE0">
        <w:rPr>
          <w:color w:val="444444"/>
          <w:szCs w:val="22"/>
          <w:shd w:val="clear" w:color="auto" w:fill="FFFFFF"/>
        </w:rPr>
        <w:t>different</w:t>
      </w:r>
      <w:r w:rsidR="00C279B1" w:rsidRPr="000A2AE0">
        <w:rPr>
          <w:color w:val="444444"/>
          <w:szCs w:val="22"/>
          <w:shd w:val="clear" w:color="auto" w:fill="FFFFFF"/>
        </w:rPr>
        <w:t xml:space="preserve"> genres of Christian music, and some traditional music with the message of encouraging and building moral fibr</w:t>
      </w:r>
      <w:r w:rsidR="00937488" w:rsidRPr="000A2AE0">
        <w:rPr>
          <w:color w:val="444444"/>
          <w:szCs w:val="22"/>
          <w:shd w:val="clear" w:color="auto" w:fill="FFFFFF"/>
        </w:rPr>
        <w:t>e</w:t>
      </w:r>
      <w:r w:rsidR="00C279B1" w:rsidRPr="000A2AE0">
        <w:rPr>
          <w:color w:val="444444"/>
          <w:szCs w:val="22"/>
          <w:shd w:val="clear" w:color="auto" w:fill="FFFFFF"/>
        </w:rPr>
        <w:t xml:space="preserve"> and the spirit of Ubuntu.</w:t>
      </w:r>
      <w:r w:rsidR="00937488" w:rsidRPr="000A2AE0">
        <w:rPr>
          <w:color w:val="444444"/>
          <w:szCs w:val="22"/>
          <w:shd w:val="clear" w:color="auto" w:fill="FFFFFF"/>
        </w:rPr>
        <w:t xml:space="preserve"> </w:t>
      </w:r>
      <w:r w:rsidR="00D8728C" w:rsidRPr="000A2AE0">
        <w:rPr>
          <w:szCs w:val="22"/>
        </w:rPr>
        <w:t xml:space="preserve">The languages of broadcast are </w:t>
      </w:r>
      <w:r w:rsidR="00D8728C" w:rsidRPr="000A2AE0">
        <w:rPr>
          <w:rFonts w:eastAsia="Arial Unicode MS"/>
          <w:szCs w:val="22"/>
          <w:lang w:val="en-ZA"/>
        </w:rPr>
        <w:t xml:space="preserve">50% Xitsonga, 40% Sepedi, </w:t>
      </w:r>
      <w:r w:rsidR="00976AC6">
        <w:rPr>
          <w:rFonts w:eastAsia="Arial Unicode MS"/>
          <w:szCs w:val="22"/>
          <w:lang w:val="en-ZA"/>
        </w:rPr>
        <w:t xml:space="preserve">and </w:t>
      </w:r>
      <w:r w:rsidR="00D8728C" w:rsidRPr="000A2AE0">
        <w:rPr>
          <w:rFonts w:eastAsia="Arial Unicode MS"/>
          <w:szCs w:val="22"/>
          <w:lang w:val="en-ZA"/>
        </w:rPr>
        <w:t>10% English</w:t>
      </w:r>
      <w:r w:rsidR="00F85FD1" w:rsidRPr="000A2AE0">
        <w:rPr>
          <w:rFonts w:eastAsia="Arial Unicode MS"/>
          <w:szCs w:val="22"/>
          <w:lang w:val="en-ZA"/>
        </w:rPr>
        <w:t>.</w:t>
      </w:r>
    </w:p>
    <w:p w14:paraId="36D8E26D" w14:textId="77777777" w:rsidR="004E2B23" w:rsidRPr="000A2AE0" w:rsidRDefault="004E2B23" w:rsidP="00F85FD1">
      <w:pPr>
        <w:spacing w:line="360" w:lineRule="auto"/>
        <w:rPr>
          <w:rFonts w:eastAsia="Arial Unicode MS"/>
          <w:szCs w:val="22"/>
          <w:lang w:val="en-ZA"/>
        </w:rPr>
      </w:pPr>
    </w:p>
    <w:p w14:paraId="1206663A" w14:textId="3576D066" w:rsidR="004E2B23" w:rsidRDefault="004E2B23" w:rsidP="004E2B23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 xml:space="preserve">The new state-of-the-art studios will elevate the quality of broadcasting, making </w:t>
      </w:r>
      <w:r>
        <w:rPr>
          <w:szCs w:val="22"/>
        </w:rPr>
        <w:t xml:space="preserve">Vision </w:t>
      </w:r>
      <w:r w:rsidRPr="00553AA2">
        <w:rPr>
          <w:szCs w:val="22"/>
        </w:rPr>
        <w:t>FM appealing to potential business partners and propelling the community radio station to even greater heights.</w:t>
      </w:r>
    </w:p>
    <w:p w14:paraId="2A25A7F5" w14:textId="77777777" w:rsidR="00F721C3" w:rsidRPr="00553AA2" w:rsidRDefault="00F721C3" w:rsidP="004E2B23">
      <w:pPr>
        <w:spacing w:after="160" w:line="360" w:lineRule="auto"/>
        <w:jc w:val="both"/>
        <w:rPr>
          <w:szCs w:val="22"/>
        </w:rPr>
      </w:pPr>
    </w:p>
    <w:p w14:paraId="5033AFA3" w14:textId="77777777" w:rsidR="00F721C3" w:rsidRDefault="00F721C3" w:rsidP="004E2B23">
      <w:pPr>
        <w:spacing w:line="360" w:lineRule="auto"/>
        <w:ind w:left="-540" w:firstLine="540"/>
        <w:jc w:val="both"/>
        <w:rPr>
          <w:rFonts w:eastAsia="Calibri"/>
          <w:b/>
          <w:bCs/>
          <w:szCs w:val="22"/>
          <w:lang w:val="en-ZA"/>
        </w:rPr>
      </w:pPr>
    </w:p>
    <w:p w14:paraId="25DDBCB5" w14:textId="77777777" w:rsidR="00FA57AE" w:rsidRDefault="00FA57AE" w:rsidP="004E2B23">
      <w:pPr>
        <w:spacing w:line="360" w:lineRule="auto"/>
        <w:ind w:left="-540" w:firstLine="540"/>
        <w:jc w:val="both"/>
        <w:rPr>
          <w:rFonts w:eastAsia="Calibri"/>
          <w:b/>
          <w:bCs/>
          <w:szCs w:val="22"/>
          <w:lang w:val="en-ZA"/>
        </w:rPr>
      </w:pPr>
    </w:p>
    <w:p w14:paraId="1A8C7638" w14:textId="73D74E24" w:rsidR="004E2B23" w:rsidRPr="00553AA2" w:rsidRDefault="004E2B23" w:rsidP="004E2B23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>The unveiling of State-of-the-Art Studios is scheduled as follows:</w:t>
      </w:r>
    </w:p>
    <w:p w14:paraId="19A01032" w14:textId="0E144355" w:rsidR="004E2B23" w:rsidRPr="00553AA2" w:rsidRDefault="004E2B23" w:rsidP="004E2B23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 xml:space="preserve">Date: </w:t>
      </w:r>
      <w:r>
        <w:rPr>
          <w:rFonts w:eastAsia="Calibri"/>
          <w:b/>
          <w:bCs/>
          <w:szCs w:val="22"/>
          <w:lang w:val="en-ZA"/>
        </w:rPr>
        <w:t>Friday</w:t>
      </w:r>
      <w:r w:rsidRPr="00553AA2">
        <w:rPr>
          <w:rFonts w:eastAsia="Calibri"/>
          <w:b/>
          <w:bCs/>
          <w:szCs w:val="22"/>
          <w:lang w:val="en-ZA"/>
        </w:rPr>
        <w:t xml:space="preserve">, </w:t>
      </w:r>
      <w:r w:rsidR="00F721C3">
        <w:rPr>
          <w:rFonts w:eastAsia="Calibri"/>
          <w:b/>
          <w:bCs/>
          <w:szCs w:val="22"/>
          <w:lang w:val="en-ZA"/>
        </w:rPr>
        <w:t>22</w:t>
      </w:r>
      <w:r>
        <w:rPr>
          <w:rFonts w:eastAsia="Calibri"/>
          <w:b/>
          <w:bCs/>
          <w:szCs w:val="22"/>
          <w:lang w:val="en-ZA"/>
        </w:rPr>
        <w:t xml:space="preserve"> April</w:t>
      </w:r>
      <w:r w:rsidRPr="00553AA2">
        <w:rPr>
          <w:rFonts w:eastAsia="Calibri"/>
          <w:b/>
          <w:bCs/>
          <w:szCs w:val="22"/>
          <w:lang w:val="en-ZA"/>
        </w:rPr>
        <w:t xml:space="preserve"> 2022 </w:t>
      </w:r>
    </w:p>
    <w:p w14:paraId="2C9A1D71" w14:textId="77777777" w:rsidR="004E2B23" w:rsidRPr="00553AA2" w:rsidRDefault="004E2B23" w:rsidP="004E2B23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>Time: 09h00-13h00</w:t>
      </w:r>
    </w:p>
    <w:p w14:paraId="2F683245" w14:textId="67C243DE" w:rsidR="004E2B23" w:rsidRPr="00553AA2" w:rsidRDefault="004E2B23" w:rsidP="004E2B23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 xml:space="preserve">Venue: </w:t>
      </w:r>
      <w:r w:rsidR="00976AC6">
        <w:rPr>
          <w:rFonts w:eastAsia="Calibri"/>
          <w:b/>
          <w:bCs/>
          <w:szCs w:val="22"/>
          <w:lang w:val="en-ZA"/>
        </w:rPr>
        <w:t>Stand No 40329,Adonai Street</w:t>
      </w:r>
      <w:r w:rsidR="00AD649B">
        <w:rPr>
          <w:rFonts w:eastAsia="Calibri"/>
          <w:b/>
          <w:bCs/>
          <w:szCs w:val="22"/>
          <w:lang w:val="en-ZA"/>
        </w:rPr>
        <w:t>,</w:t>
      </w:r>
      <w:r w:rsidR="00976AC6">
        <w:rPr>
          <w:rFonts w:eastAsia="Calibri"/>
          <w:b/>
          <w:bCs/>
          <w:szCs w:val="22"/>
          <w:lang w:val="en-ZA"/>
        </w:rPr>
        <w:t>Mbekweni,Tzaneen</w:t>
      </w:r>
    </w:p>
    <w:p w14:paraId="4B5D6013" w14:textId="77777777" w:rsidR="004E2B23" w:rsidRPr="00553AA2" w:rsidRDefault="004E2B23" w:rsidP="004E2B23">
      <w:pPr>
        <w:spacing w:line="360" w:lineRule="auto"/>
        <w:ind w:left="-540" w:firstLine="540"/>
        <w:jc w:val="both"/>
        <w:rPr>
          <w:szCs w:val="22"/>
        </w:rPr>
      </w:pPr>
    </w:p>
    <w:p w14:paraId="583B9F07" w14:textId="77777777" w:rsidR="004E2B23" w:rsidRPr="00553AA2" w:rsidRDefault="004E2B23" w:rsidP="004E2B23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Ends </w:t>
      </w:r>
    </w:p>
    <w:p w14:paraId="0250BF7D" w14:textId="77777777" w:rsidR="004E2B23" w:rsidRPr="00553AA2" w:rsidRDefault="004E2B23" w:rsidP="004E2B23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information, contact the MDDA Senior Manager: Communications and Strategy, Rudzani Tshigemane, e-mail: Rudzani@mdda.org.za /068 104 0984 </w:t>
      </w:r>
    </w:p>
    <w:p w14:paraId="6ECEE01F" w14:textId="77777777" w:rsidR="004E2B23" w:rsidRPr="008878B0" w:rsidRDefault="004E2B23" w:rsidP="004E2B23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updates regarding MDDA related news and information, follow us on our website</w:t>
      </w:r>
      <w:r w:rsidRPr="008878B0">
        <w:rPr>
          <w:szCs w:val="22"/>
        </w:rPr>
        <w:t xml:space="preserve"> and social media platforms: </w:t>
      </w:r>
    </w:p>
    <w:p w14:paraId="1178EA92" w14:textId="3D345826" w:rsidR="004E2B23" w:rsidRPr="008878B0" w:rsidRDefault="004E2B23" w:rsidP="004E2B23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 xml:space="preserve">Facebook: </w:t>
      </w:r>
      <w:r w:rsidR="00976AC6">
        <w:rPr>
          <w:b/>
          <w:bCs/>
          <w:szCs w:val="22"/>
        </w:rPr>
        <w:t>@MDDA_Media</w:t>
      </w:r>
    </w:p>
    <w:p w14:paraId="66CB9D68" w14:textId="77777777" w:rsidR="004E2B23" w:rsidRPr="008878B0" w:rsidRDefault="004E2B23" w:rsidP="004E2B23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Twitter: @MDDA_Media </w:t>
      </w:r>
    </w:p>
    <w:p w14:paraId="2C628BBA" w14:textId="77777777" w:rsidR="004E2B23" w:rsidRPr="008878B0" w:rsidRDefault="004E2B23" w:rsidP="004E2B23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Instagram: @MDDA_Media </w:t>
      </w:r>
    </w:p>
    <w:p w14:paraId="5B973C74" w14:textId="77777777" w:rsidR="004E2B23" w:rsidRDefault="004E2B23" w:rsidP="004E2B23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 xml:space="preserve">For media releases, speeches and news visit the MDDA portal at </w:t>
      </w:r>
    </w:p>
    <w:p w14:paraId="53F71ED5" w14:textId="77777777" w:rsidR="004E2B23" w:rsidRDefault="00790E39" w:rsidP="004E2B23">
      <w:pPr>
        <w:spacing w:after="160" w:line="360" w:lineRule="auto"/>
        <w:jc w:val="both"/>
        <w:rPr>
          <w:szCs w:val="22"/>
        </w:rPr>
      </w:pPr>
      <w:hyperlink r:id="rId8" w:history="1">
        <w:r w:rsidR="004E2B23" w:rsidRPr="00E63187">
          <w:rPr>
            <w:rStyle w:val="Hyperlink"/>
            <w:szCs w:val="22"/>
          </w:rPr>
          <w:t>www.mdda.org.za</w:t>
        </w:r>
      </w:hyperlink>
    </w:p>
    <w:p w14:paraId="4A66B269" w14:textId="77777777" w:rsidR="004E2B23" w:rsidRPr="008878B0" w:rsidRDefault="004E2B23" w:rsidP="004E2B23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>Issued by the Media Development and Diversity Agency. </w:t>
      </w:r>
    </w:p>
    <w:p w14:paraId="60D74899" w14:textId="77777777" w:rsidR="004E2B23" w:rsidRPr="008878B0" w:rsidRDefault="004E2B23" w:rsidP="004E2B23">
      <w:pPr>
        <w:spacing w:line="360" w:lineRule="auto"/>
        <w:ind w:left="2880" w:firstLine="720"/>
        <w:jc w:val="both"/>
        <w:rPr>
          <w:rFonts w:eastAsia="Arial Unicode MS"/>
          <w:iCs/>
          <w:szCs w:val="22"/>
        </w:rPr>
      </w:pPr>
    </w:p>
    <w:p w14:paraId="3E090959" w14:textId="77777777" w:rsidR="004E2B23" w:rsidRPr="008878B0" w:rsidRDefault="004E2B23" w:rsidP="004E2B23">
      <w:pPr>
        <w:spacing w:line="360" w:lineRule="auto"/>
        <w:jc w:val="both"/>
        <w:rPr>
          <w:szCs w:val="22"/>
        </w:rPr>
      </w:pPr>
    </w:p>
    <w:p w14:paraId="19DB1975" w14:textId="06CC76B9" w:rsidR="00A440AA" w:rsidRPr="00C16D1F" w:rsidRDefault="00A440AA" w:rsidP="00C16D1F">
      <w:pPr>
        <w:spacing w:after="200" w:line="360" w:lineRule="auto"/>
        <w:jc w:val="both"/>
        <w:rPr>
          <w:sz w:val="24"/>
        </w:rPr>
      </w:pPr>
    </w:p>
    <w:p w14:paraId="5AB89F7C" w14:textId="77777777" w:rsidR="00660F3D" w:rsidRPr="00553AA2" w:rsidRDefault="00660F3D" w:rsidP="007B73F4">
      <w:pPr>
        <w:spacing w:after="160" w:line="360" w:lineRule="auto"/>
        <w:jc w:val="both"/>
        <w:rPr>
          <w:szCs w:val="22"/>
        </w:rPr>
      </w:pPr>
    </w:p>
    <w:p w14:paraId="7312286C" w14:textId="77777777" w:rsidR="00806315" w:rsidRPr="00806315" w:rsidRDefault="00806315" w:rsidP="00806315">
      <w:pPr>
        <w:spacing w:after="200" w:line="276" w:lineRule="auto"/>
        <w:jc w:val="both"/>
        <w:rPr>
          <w:bCs/>
        </w:rPr>
      </w:pPr>
    </w:p>
    <w:p w14:paraId="6E13D2F0" w14:textId="0990261F" w:rsidR="00F74FB0" w:rsidRPr="00937A29" w:rsidRDefault="00F74FB0" w:rsidP="00F74FB0">
      <w:pPr>
        <w:spacing w:after="200" w:line="276" w:lineRule="auto"/>
        <w:ind w:left="720" w:hanging="720"/>
        <w:jc w:val="both"/>
        <w:rPr>
          <w:bCs/>
          <w:szCs w:val="22"/>
        </w:rPr>
      </w:pPr>
    </w:p>
    <w:p w14:paraId="2E3A2933" w14:textId="2EC990AE" w:rsidR="00797FE3" w:rsidRPr="00937A29" w:rsidRDefault="00797FE3" w:rsidP="00B86762">
      <w:pPr>
        <w:spacing w:line="360" w:lineRule="auto"/>
        <w:jc w:val="both"/>
        <w:rPr>
          <w:szCs w:val="22"/>
        </w:rPr>
      </w:pPr>
    </w:p>
    <w:sectPr w:rsidR="00797FE3" w:rsidRPr="00937A29" w:rsidSect="007A6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3882" w14:textId="77777777" w:rsidR="00790E39" w:rsidRDefault="00790E39" w:rsidP="005A5733">
      <w:r>
        <w:separator/>
      </w:r>
    </w:p>
  </w:endnote>
  <w:endnote w:type="continuationSeparator" w:id="0">
    <w:p w14:paraId="056218BC" w14:textId="77777777" w:rsidR="00790E39" w:rsidRDefault="00790E39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E7C9" w14:textId="77777777" w:rsidR="00B02168" w:rsidRDefault="00B0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szCs w:val="24"/>
        <w:lang w:val="en-GB"/>
      </w:rPr>
      <w:id w:val="51705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2D7B" w14:textId="77777777" w:rsidR="0013379F" w:rsidRDefault="00B3183C">
        <w:pPr>
          <w:pStyle w:val="Footer"/>
          <w:jc w:val="right"/>
          <w:rPr>
            <w:noProof/>
          </w:rPr>
        </w:pPr>
        <w:r>
          <w:rPr>
            <w:bCs/>
            <w:noProof/>
            <w:color w:val="000000"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23D3D4C3" wp14:editId="1096005A">
              <wp:simplePos x="0" y="0"/>
              <wp:positionH relativeFrom="column">
                <wp:posOffset>-7620</wp:posOffset>
              </wp:positionH>
              <wp:positionV relativeFrom="paragraph">
                <wp:posOffset>177165</wp:posOffset>
              </wp:positionV>
              <wp:extent cx="1231265" cy="1231265"/>
              <wp:effectExtent l="0" t="0" r="6985" b="698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1231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610EBB" w14:textId="77777777" w:rsidR="005C3509" w:rsidRDefault="00B02168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95135">
          <w:rPr>
            <w:color w:val="000000"/>
            <w:sz w:val="16"/>
            <w:szCs w:val="16"/>
          </w:rPr>
          <w:t>Mr H Mathebula</w:t>
        </w:r>
        <w:r>
          <w:rPr>
            <w:color w:val="000000"/>
            <w:sz w:val="16"/>
            <w:szCs w:val="16"/>
          </w:rPr>
          <w:t xml:space="preserve"> (Chairperson)</w:t>
        </w:r>
        <w:r w:rsidRPr="00D95135">
          <w:rPr>
            <w:color w:val="000000"/>
            <w:sz w:val="16"/>
            <w:szCs w:val="16"/>
          </w:rPr>
          <w:t xml:space="preserve">, </w:t>
        </w:r>
        <w:r w:rsidR="00D95135" w:rsidRPr="00D95135">
          <w:rPr>
            <w:color w:val="000000"/>
            <w:sz w:val="16"/>
            <w:szCs w:val="16"/>
          </w:rPr>
          <w:br/>
        </w:r>
        <w:r w:rsidR="004C4FF2" w:rsidRPr="00D95135">
          <w:rPr>
            <w:color w:val="000000"/>
            <w:sz w:val="16"/>
            <w:szCs w:val="16"/>
          </w:rPr>
          <w:t>Ms A N</w:t>
        </w:r>
        <w:r w:rsidR="004C4FF2">
          <w:rPr>
            <w:color w:val="000000"/>
            <w:sz w:val="16"/>
            <w:szCs w:val="16"/>
          </w:rPr>
          <w:t>g</w:t>
        </w:r>
        <w:r w:rsidR="004C4FF2" w:rsidRPr="00D95135">
          <w:rPr>
            <w:color w:val="000000"/>
            <w:sz w:val="16"/>
            <w:szCs w:val="16"/>
          </w:rPr>
          <w:t xml:space="preserve">cingwana, </w:t>
        </w:r>
        <w:r w:rsidRPr="00D95135">
          <w:rPr>
            <w:color w:val="000000"/>
            <w:sz w:val="16"/>
            <w:szCs w:val="16"/>
          </w:rPr>
          <w:t>Ms Z Mngadi</w:t>
        </w:r>
        <w:r w:rsidR="00D95135" w:rsidRPr="00D95135">
          <w:rPr>
            <w:color w:val="000000"/>
            <w:sz w:val="16"/>
            <w:szCs w:val="16"/>
          </w:rPr>
          <w:t>, Ms B Leonard</w:t>
        </w:r>
        <w:r w:rsidR="004C4FF2" w:rsidRPr="00D95135">
          <w:rPr>
            <w:color w:val="000000"/>
            <w:sz w:val="16"/>
            <w:szCs w:val="16"/>
          </w:rPr>
          <w:t>,</w:t>
        </w:r>
      </w:p>
      <w:p w14:paraId="5CC1B22D" w14:textId="66884831" w:rsidR="00D95135" w:rsidRDefault="004C4FF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 </w:t>
        </w:r>
        <w:r w:rsidRPr="00D95135">
          <w:rPr>
            <w:color w:val="000000"/>
            <w:sz w:val="16"/>
            <w:szCs w:val="16"/>
          </w:rPr>
          <w:t>M</w:t>
        </w:r>
        <w:r>
          <w:rPr>
            <w:color w:val="000000"/>
            <w:sz w:val="16"/>
            <w:szCs w:val="16"/>
          </w:rPr>
          <w:t>s N.</w:t>
        </w:r>
        <w:r w:rsidRPr="00D95135">
          <w:rPr>
            <w:color w:val="000000"/>
            <w:sz w:val="16"/>
            <w:szCs w:val="16"/>
          </w:rPr>
          <w:t xml:space="preserve"> </w:t>
        </w:r>
        <w:r>
          <w:rPr>
            <w:color w:val="000000"/>
            <w:sz w:val="16"/>
            <w:szCs w:val="16"/>
          </w:rPr>
          <w:t>Bulbulia</w:t>
        </w:r>
        <w:r w:rsidR="005C3509">
          <w:rPr>
            <w:color w:val="000000"/>
            <w:sz w:val="16"/>
            <w:szCs w:val="16"/>
          </w:rPr>
          <w:t xml:space="preserve">, </w:t>
        </w:r>
        <w:r w:rsidRPr="00D95135">
          <w:rPr>
            <w:color w:val="000000"/>
            <w:sz w:val="16"/>
            <w:szCs w:val="16"/>
          </w:rPr>
          <w:t>Ms M Clarke</w:t>
        </w:r>
        <w:r w:rsidR="005C3509">
          <w:rPr>
            <w:color w:val="000000"/>
            <w:sz w:val="16"/>
            <w:szCs w:val="16"/>
          </w:rPr>
          <w:t xml:space="preserve">, Mr H. Karjieker </w:t>
        </w:r>
      </w:p>
      <w:p w14:paraId="358B73BA" w14:textId="1D1B9EFB" w:rsidR="00D95135" w:rsidRPr="00D95135" w:rsidRDefault="00D95135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95135">
          <w:rPr>
            <w:color w:val="000000"/>
            <w:sz w:val="16"/>
            <w:szCs w:val="16"/>
          </w:rPr>
          <w:t>, Ms Z Potye (CEO), Mr Y Asmal (CFO)</w:t>
        </w:r>
      </w:p>
      <w:p w14:paraId="41E371A6" w14:textId="77777777" w:rsidR="00D95135" w:rsidRPr="00D95135" w:rsidRDefault="00D95135" w:rsidP="00D95135">
        <w:pPr>
          <w:shd w:val="clear" w:color="auto" w:fill="FFFFFD"/>
          <w:spacing w:line="276" w:lineRule="auto"/>
          <w:ind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000000"/>
            <w:sz w:val="16"/>
            <w:szCs w:val="16"/>
          </w:rPr>
          <w:t>5 St David’s Place, 1</w:t>
        </w:r>
        <w:r w:rsidRPr="00D95135">
          <w:rPr>
            <w:bCs/>
            <w:color w:val="000000"/>
            <w:sz w:val="16"/>
            <w:szCs w:val="16"/>
            <w:vertAlign w:val="superscript"/>
          </w:rPr>
          <w:t>st</w:t>
        </w:r>
        <w:r w:rsidRPr="00D95135">
          <w:rPr>
            <w:bCs/>
            <w:color w:val="000000"/>
            <w:sz w:val="16"/>
            <w:szCs w:val="16"/>
          </w:rPr>
          <w:t xml:space="preserve"> Floor, St David’s Office Park, Parktown </w:t>
        </w:r>
        <w:r w:rsidRPr="00D95135">
          <w:rPr>
            <w:bCs/>
            <w:color w:val="000000"/>
            <w:sz w:val="16"/>
            <w:szCs w:val="16"/>
          </w:rPr>
          <w:br/>
          <w:t xml:space="preserve">P. O. Box 42846, Fordsburg, 2193 </w:t>
        </w:r>
      </w:p>
      <w:p w14:paraId="5D248157" w14:textId="4D8BC74B" w:rsidR="0013379F" w:rsidRPr="0099480D" w:rsidRDefault="00D95135" w:rsidP="00D95135">
        <w:pPr>
          <w:shd w:val="clear" w:color="auto" w:fill="FFFFFD"/>
          <w:spacing w:line="276" w:lineRule="auto"/>
          <w:ind w:left="-1418"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FF9900"/>
            <w:sz w:val="16"/>
            <w:szCs w:val="16"/>
          </w:rPr>
          <w:t>Tel:</w:t>
        </w:r>
        <w:r w:rsidRPr="00D95135">
          <w:rPr>
            <w:bCs/>
            <w:color w:val="000000"/>
            <w:sz w:val="16"/>
            <w:szCs w:val="16"/>
          </w:rPr>
          <w:t xml:space="preserve"> +27 11 643 1100 </w:t>
        </w:r>
        <w:r w:rsidRPr="00D95135">
          <w:rPr>
            <w:bCs/>
            <w:color w:val="FF9900"/>
            <w:sz w:val="16"/>
            <w:szCs w:val="16"/>
          </w:rPr>
          <w:t>Fax:</w:t>
        </w:r>
        <w:r w:rsidRPr="00D95135">
          <w:rPr>
            <w:bCs/>
            <w:color w:val="000000"/>
            <w:sz w:val="16"/>
            <w:szCs w:val="16"/>
          </w:rPr>
          <w:t xml:space="preserve"> +27 11 643 1129 </w:t>
        </w:r>
        <w:r w:rsidRPr="00D95135">
          <w:rPr>
            <w:bCs/>
            <w:color w:val="FF9900"/>
            <w:sz w:val="16"/>
            <w:szCs w:val="16"/>
          </w:rPr>
          <w:t xml:space="preserve">Website: </w:t>
        </w:r>
        <w:r w:rsidRPr="00D95135">
          <w:rPr>
            <w:bCs/>
            <w:sz w:val="16"/>
            <w:szCs w:val="16"/>
          </w:rPr>
          <w:t>www.mdda.org.za</w:t>
        </w:r>
      </w:p>
      <w:p w14:paraId="5C82C64A" w14:textId="77777777" w:rsidR="0013379F" w:rsidRPr="007E61DA" w:rsidRDefault="0013379F" w:rsidP="007E61DA">
        <w:pPr>
          <w:shd w:val="clear" w:color="auto" w:fill="FF9900"/>
          <w:spacing w:line="360" w:lineRule="auto"/>
          <w:ind w:left="5103" w:right="-143"/>
          <w:jc w:val="center"/>
          <w:rPr>
            <w:b/>
            <w:color w:val="000000"/>
            <w:sz w:val="14"/>
            <w:szCs w:val="14"/>
          </w:rPr>
        </w:pPr>
        <w:r w:rsidRPr="005A5733">
          <w:rPr>
            <w:b/>
            <w:bCs/>
            <w:color w:val="000000"/>
            <w:sz w:val="16"/>
            <w:szCs w:val="16"/>
          </w:rPr>
          <w:t>Promoting and supporting Media Development in SA</w:t>
        </w:r>
        <w:r w:rsidR="007E61DA">
          <w:rPr>
            <w:b/>
            <w:bCs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3FE9" w14:textId="77777777" w:rsidR="00790E39" w:rsidRDefault="00790E39" w:rsidP="005A5733">
      <w:r>
        <w:separator/>
      </w:r>
    </w:p>
  </w:footnote>
  <w:footnote w:type="continuationSeparator" w:id="0">
    <w:p w14:paraId="55A85726" w14:textId="77777777" w:rsidR="00790E39" w:rsidRDefault="00790E39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EBA" w14:textId="77777777" w:rsidR="00B02168" w:rsidRDefault="00B0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0AC"/>
    <w:multiLevelType w:val="hybridMultilevel"/>
    <w:tmpl w:val="D22EA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58596">
    <w:abstractNumId w:val="18"/>
  </w:num>
  <w:num w:numId="2" w16cid:durableId="1175652307">
    <w:abstractNumId w:val="8"/>
  </w:num>
  <w:num w:numId="3" w16cid:durableId="10499903">
    <w:abstractNumId w:val="42"/>
  </w:num>
  <w:num w:numId="4" w16cid:durableId="1452089877">
    <w:abstractNumId w:val="2"/>
  </w:num>
  <w:num w:numId="5" w16cid:durableId="1587152936">
    <w:abstractNumId w:val="9"/>
  </w:num>
  <w:num w:numId="6" w16cid:durableId="1865248566">
    <w:abstractNumId w:val="10"/>
  </w:num>
  <w:num w:numId="7" w16cid:durableId="1171605136">
    <w:abstractNumId w:val="21"/>
  </w:num>
  <w:num w:numId="8" w16cid:durableId="1687318132">
    <w:abstractNumId w:val="7"/>
  </w:num>
  <w:num w:numId="9" w16cid:durableId="458955824">
    <w:abstractNumId w:val="43"/>
  </w:num>
  <w:num w:numId="10" w16cid:durableId="886258915">
    <w:abstractNumId w:val="33"/>
  </w:num>
  <w:num w:numId="11" w16cid:durableId="2067989221">
    <w:abstractNumId w:val="1"/>
  </w:num>
  <w:num w:numId="12" w16cid:durableId="167015551">
    <w:abstractNumId w:val="46"/>
  </w:num>
  <w:num w:numId="13" w16cid:durableId="1781341280">
    <w:abstractNumId w:val="48"/>
  </w:num>
  <w:num w:numId="14" w16cid:durableId="1611007535">
    <w:abstractNumId w:val="6"/>
  </w:num>
  <w:num w:numId="15" w16cid:durableId="879391303">
    <w:abstractNumId w:val="28"/>
  </w:num>
  <w:num w:numId="16" w16cid:durableId="2136292553">
    <w:abstractNumId w:val="16"/>
  </w:num>
  <w:num w:numId="17" w16cid:durableId="1620605729">
    <w:abstractNumId w:val="44"/>
  </w:num>
  <w:num w:numId="18" w16cid:durableId="1197697480">
    <w:abstractNumId w:val="32"/>
  </w:num>
  <w:num w:numId="19" w16cid:durableId="1421833301">
    <w:abstractNumId w:val="22"/>
  </w:num>
  <w:num w:numId="20" w16cid:durableId="16003338">
    <w:abstractNumId w:val="23"/>
  </w:num>
  <w:num w:numId="21" w16cid:durableId="129179714">
    <w:abstractNumId w:val="31"/>
  </w:num>
  <w:num w:numId="22" w16cid:durableId="739209506">
    <w:abstractNumId w:val="36"/>
  </w:num>
  <w:num w:numId="23" w16cid:durableId="1288468290">
    <w:abstractNumId w:val="49"/>
  </w:num>
  <w:num w:numId="24" w16cid:durableId="2038432263">
    <w:abstractNumId w:val="35"/>
  </w:num>
  <w:num w:numId="25" w16cid:durableId="1554973262">
    <w:abstractNumId w:val="13"/>
  </w:num>
  <w:num w:numId="26" w16cid:durableId="606354774">
    <w:abstractNumId w:val="3"/>
  </w:num>
  <w:num w:numId="27" w16cid:durableId="1436900069">
    <w:abstractNumId w:val="25"/>
  </w:num>
  <w:num w:numId="28" w16cid:durableId="613949736">
    <w:abstractNumId w:val="37"/>
  </w:num>
  <w:num w:numId="29" w16cid:durableId="739714500">
    <w:abstractNumId w:val="11"/>
  </w:num>
  <w:num w:numId="30" w16cid:durableId="1883592321">
    <w:abstractNumId w:val="30"/>
  </w:num>
  <w:num w:numId="31" w16cid:durableId="2048026380">
    <w:abstractNumId w:val="20"/>
  </w:num>
  <w:num w:numId="32" w16cid:durableId="1772581370">
    <w:abstractNumId w:val="17"/>
  </w:num>
  <w:num w:numId="33" w16cid:durableId="1113551693">
    <w:abstractNumId w:val="39"/>
  </w:num>
  <w:num w:numId="34" w16cid:durableId="2006542324">
    <w:abstractNumId w:val="0"/>
  </w:num>
  <w:num w:numId="35" w16cid:durableId="20605476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0189767">
    <w:abstractNumId w:val="24"/>
  </w:num>
  <w:num w:numId="37" w16cid:durableId="446119011">
    <w:abstractNumId w:val="26"/>
  </w:num>
  <w:num w:numId="38" w16cid:durableId="393085320">
    <w:abstractNumId w:val="29"/>
  </w:num>
  <w:num w:numId="39" w16cid:durableId="579098577">
    <w:abstractNumId w:val="40"/>
  </w:num>
  <w:num w:numId="40" w16cid:durableId="272441599">
    <w:abstractNumId w:val="45"/>
  </w:num>
  <w:num w:numId="41" w16cid:durableId="612325988">
    <w:abstractNumId w:val="47"/>
  </w:num>
  <w:num w:numId="42" w16cid:durableId="586040075">
    <w:abstractNumId w:val="27"/>
  </w:num>
  <w:num w:numId="43" w16cid:durableId="1460298787">
    <w:abstractNumId w:val="14"/>
  </w:num>
  <w:num w:numId="44" w16cid:durableId="1912933275">
    <w:abstractNumId w:val="5"/>
  </w:num>
  <w:num w:numId="45" w16cid:durableId="349070705">
    <w:abstractNumId w:val="4"/>
  </w:num>
  <w:num w:numId="46" w16cid:durableId="1971400813">
    <w:abstractNumId w:val="38"/>
  </w:num>
  <w:num w:numId="47" w16cid:durableId="843327615">
    <w:abstractNumId w:val="41"/>
  </w:num>
  <w:num w:numId="48" w16cid:durableId="804274317">
    <w:abstractNumId w:val="19"/>
  </w:num>
  <w:num w:numId="49" w16cid:durableId="1675106466">
    <w:abstractNumId w:val="34"/>
  </w:num>
  <w:num w:numId="50" w16cid:durableId="1349412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33"/>
    <w:rsid w:val="00003982"/>
    <w:rsid w:val="00003F46"/>
    <w:rsid w:val="0000480F"/>
    <w:rsid w:val="00006BA9"/>
    <w:rsid w:val="00010F1E"/>
    <w:rsid w:val="000153F0"/>
    <w:rsid w:val="00015E74"/>
    <w:rsid w:val="000248C7"/>
    <w:rsid w:val="000321A2"/>
    <w:rsid w:val="000412A0"/>
    <w:rsid w:val="000421D5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869BD"/>
    <w:rsid w:val="00092976"/>
    <w:rsid w:val="00097FA1"/>
    <w:rsid w:val="000A1E37"/>
    <w:rsid w:val="000A2AE0"/>
    <w:rsid w:val="000A3F2A"/>
    <w:rsid w:val="000A40B4"/>
    <w:rsid w:val="000B08B8"/>
    <w:rsid w:val="000B1AC4"/>
    <w:rsid w:val="000B3746"/>
    <w:rsid w:val="000D1B08"/>
    <w:rsid w:val="000D2069"/>
    <w:rsid w:val="000E20EB"/>
    <w:rsid w:val="000E64CD"/>
    <w:rsid w:val="000F1212"/>
    <w:rsid w:val="00104B20"/>
    <w:rsid w:val="001076B5"/>
    <w:rsid w:val="001132FC"/>
    <w:rsid w:val="001163C6"/>
    <w:rsid w:val="00122D0B"/>
    <w:rsid w:val="001268BF"/>
    <w:rsid w:val="00131043"/>
    <w:rsid w:val="001335E2"/>
    <w:rsid w:val="0013379F"/>
    <w:rsid w:val="00134898"/>
    <w:rsid w:val="00137F09"/>
    <w:rsid w:val="0014106D"/>
    <w:rsid w:val="001451F6"/>
    <w:rsid w:val="00145384"/>
    <w:rsid w:val="00146379"/>
    <w:rsid w:val="00162371"/>
    <w:rsid w:val="0016289D"/>
    <w:rsid w:val="0016659B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D0DC7"/>
    <w:rsid w:val="001D1B1F"/>
    <w:rsid w:val="001E7F72"/>
    <w:rsid w:val="001F62E5"/>
    <w:rsid w:val="001F6E6A"/>
    <w:rsid w:val="002177C6"/>
    <w:rsid w:val="00217AED"/>
    <w:rsid w:val="00221ED8"/>
    <w:rsid w:val="00222323"/>
    <w:rsid w:val="00224FBA"/>
    <w:rsid w:val="0022617A"/>
    <w:rsid w:val="00226B17"/>
    <w:rsid w:val="00231324"/>
    <w:rsid w:val="002338B5"/>
    <w:rsid w:val="00236B1D"/>
    <w:rsid w:val="00243827"/>
    <w:rsid w:val="002438D5"/>
    <w:rsid w:val="00254830"/>
    <w:rsid w:val="002552D6"/>
    <w:rsid w:val="0025704E"/>
    <w:rsid w:val="00262171"/>
    <w:rsid w:val="002654F1"/>
    <w:rsid w:val="002663F5"/>
    <w:rsid w:val="00267492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7E41"/>
    <w:rsid w:val="002B7286"/>
    <w:rsid w:val="002C0BCE"/>
    <w:rsid w:val="002C3345"/>
    <w:rsid w:val="002D2948"/>
    <w:rsid w:val="002E3DF3"/>
    <w:rsid w:val="002F607C"/>
    <w:rsid w:val="00304C1F"/>
    <w:rsid w:val="00312481"/>
    <w:rsid w:val="00315363"/>
    <w:rsid w:val="00315615"/>
    <w:rsid w:val="0032171B"/>
    <w:rsid w:val="00333108"/>
    <w:rsid w:val="00333386"/>
    <w:rsid w:val="0033629E"/>
    <w:rsid w:val="00337EA4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82CE8"/>
    <w:rsid w:val="003A05CC"/>
    <w:rsid w:val="003A0BA8"/>
    <w:rsid w:val="003B3D33"/>
    <w:rsid w:val="003C0665"/>
    <w:rsid w:val="003C402F"/>
    <w:rsid w:val="003D1714"/>
    <w:rsid w:val="003D69CC"/>
    <w:rsid w:val="003E4415"/>
    <w:rsid w:val="003E5D05"/>
    <w:rsid w:val="00412F3B"/>
    <w:rsid w:val="004160BD"/>
    <w:rsid w:val="0042359D"/>
    <w:rsid w:val="004239A6"/>
    <w:rsid w:val="00430DA2"/>
    <w:rsid w:val="00432B19"/>
    <w:rsid w:val="004408CE"/>
    <w:rsid w:val="00447341"/>
    <w:rsid w:val="0045110D"/>
    <w:rsid w:val="0045492B"/>
    <w:rsid w:val="00461C9C"/>
    <w:rsid w:val="00465C86"/>
    <w:rsid w:val="00470C83"/>
    <w:rsid w:val="00471F0E"/>
    <w:rsid w:val="004732FC"/>
    <w:rsid w:val="0048038F"/>
    <w:rsid w:val="00483693"/>
    <w:rsid w:val="00497344"/>
    <w:rsid w:val="004979E2"/>
    <w:rsid w:val="004A2F4E"/>
    <w:rsid w:val="004A4ABB"/>
    <w:rsid w:val="004A7DEC"/>
    <w:rsid w:val="004B1621"/>
    <w:rsid w:val="004B444D"/>
    <w:rsid w:val="004B54BD"/>
    <w:rsid w:val="004B71FD"/>
    <w:rsid w:val="004C37E2"/>
    <w:rsid w:val="004C4FF2"/>
    <w:rsid w:val="004D0468"/>
    <w:rsid w:val="004D20BF"/>
    <w:rsid w:val="004D71A9"/>
    <w:rsid w:val="004E2B23"/>
    <w:rsid w:val="004E2D15"/>
    <w:rsid w:val="004F009D"/>
    <w:rsid w:val="004F156A"/>
    <w:rsid w:val="004F166B"/>
    <w:rsid w:val="004F376A"/>
    <w:rsid w:val="004F404E"/>
    <w:rsid w:val="005047B6"/>
    <w:rsid w:val="00504945"/>
    <w:rsid w:val="005146F0"/>
    <w:rsid w:val="005325F3"/>
    <w:rsid w:val="005353AC"/>
    <w:rsid w:val="005418A5"/>
    <w:rsid w:val="00552095"/>
    <w:rsid w:val="00555ADB"/>
    <w:rsid w:val="005663E0"/>
    <w:rsid w:val="00571B76"/>
    <w:rsid w:val="00572F77"/>
    <w:rsid w:val="00574967"/>
    <w:rsid w:val="00577A3C"/>
    <w:rsid w:val="00591237"/>
    <w:rsid w:val="005912F2"/>
    <w:rsid w:val="005932E5"/>
    <w:rsid w:val="005941E8"/>
    <w:rsid w:val="005943A0"/>
    <w:rsid w:val="00595E85"/>
    <w:rsid w:val="005A378D"/>
    <w:rsid w:val="005A5733"/>
    <w:rsid w:val="005A5A2F"/>
    <w:rsid w:val="005B28E8"/>
    <w:rsid w:val="005B5559"/>
    <w:rsid w:val="005B5925"/>
    <w:rsid w:val="005C3509"/>
    <w:rsid w:val="005C4AFB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429D5"/>
    <w:rsid w:val="0064346C"/>
    <w:rsid w:val="00645388"/>
    <w:rsid w:val="00655E74"/>
    <w:rsid w:val="00660F3D"/>
    <w:rsid w:val="00662D0B"/>
    <w:rsid w:val="00662FE6"/>
    <w:rsid w:val="006631A6"/>
    <w:rsid w:val="00664F70"/>
    <w:rsid w:val="0067732E"/>
    <w:rsid w:val="0068439E"/>
    <w:rsid w:val="00685DF9"/>
    <w:rsid w:val="006A4A3A"/>
    <w:rsid w:val="006A55BF"/>
    <w:rsid w:val="006B3C40"/>
    <w:rsid w:val="006B53A1"/>
    <w:rsid w:val="006B63BD"/>
    <w:rsid w:val="006B63BF"/>
    <w:rsid w:val="006D12BA"/>
    <w:rsid w:val="006D19DF"/>
    <w:rsid w:val="006D1B45"/>
    <w:rsid w:val="006D2DBA"/>
    <w:rsid w:val="006D2E60"/>
    <w:rsid w:val="006D7688"/>
    <w:rsid w:val="006E03A3"/>
    <w:rsid w:val="006E7828"/>
    <w:rsid w:val="006F1826"/>
    <w:rsid w:val="006F27AB"/>
    <w:rsid w:val="007012A5"/>
    <w:rsid w:val="007074B9"/>
    <w:rsid w:val="0071021F"/>
    <w:rsid w:val="0072221E"/>
    <w:rsid w:val="007225E4"/>
    <w:rsid w:val="00726DA9"/>
    <w:rsid w:val="007303E9"/>
    <w:rsid w:val="00737429"/>
    <w:rsid w:val="0074109C"/>
    <w:rsid w:val="007574E9"/>
    <w:rsid w:val="00757F07"/>
    <w:rsid w:val="00762AA4"/>
    <w:rsid w:val="00764860"/>
    <w:rsid w:val="0076598C"/>
    <w:rsid w:val="00765C93"/>
    <w:rsid w:val="007670BD"/>
    <w:rsid w:val="00773120"/>
    <w:rsid w:val="0078763D"/>
    <w:rsid w:val="00787ACD"/>
    <w:rsid w:val="00790E39"/>
    <w:rsid w:val="00794577"/>
    <w:rsid w:val="00796E9D"/>
    <w:rsid w:val="00797FE3"/>
    <w:rsid w:val="007A33CD"/>
    <w:rsid w:val="007A6123"/>
    <w:rsid w:val="007B6A87"/>
    <w:rsid w:val="007B73F4"/>
    <w:rsid w:val="007C1392"/>
    <w:rsid w:val="007C3F5B"/>
    <w:rsid w:val="007C7FBB"/>
    <w:rsid w:val="007D030E"/>
    <w:rsid w:val="007D3ED5"/>
    <w:rsid w:val="007E61DA"/>
    <w:rsid w:val="007E72F5"/>
    <w:rsid w:val="007F34BC"/>
    <w:rsid w:val="007F36F5"/>
    <w:rsid w:val="007F5153"/>
    <w:rsid w:val="00800791"/>
    <w:rsid w:val="00804E11"/>
    <w:rsid w:val="008053DA"/>
    <w:rsid w:val="0080548F"/>
    <w:rsid w:val="00806315"/>
    <w:rsid w:val="00811F37"/>
    <w:rsid w:val="00812A54"/>
    <w:rsid w:val="00821593"/>
    <w:rsid w:val="0082240D"/>
    <w:rsid w:val="0082254B"/>
    <w:rsid w:val="008225D9"/>
    <w:rsid w:val="008274E3"/>
    <w:rsid w:val="008308C1"/>
    <w:rsid w:val="00836C67"/>
    <w:rsid w:val="008430A8"/>
    <w:rsid w:val="00844AFC"/>
    <w:rsid w:val="00847B30"/>
    <w:rsid w:val="0085493A"/>
    <w:rsid w:val="0085545B"/>
    <w:rsid w:val="00865A86"/>
    <w:rsid w:val="00871AB5"/>
    <w:rsid w:val="00880589"/>
    <w:rsid w:val="00890D43"/>
    <w:rsid w:val="008935A8"/>
    <w:rsid w:val="00894929"/>
    <w:rsid w:val="008A41EF"/>
    <w:rsid w:val="008A5290"/>
    <w:rsid w:val="008B7EF7"/>
    <w:rsid w:val="008C15F7"/>
    <w:rsid w:val="008C714C"/>
    <w:rsid w:val="008E47DF"/>
    <w:rsid w:val="008F26F2"/>
    <w:rsid w:val="008F3D45"/>
    <w:rsid w:val="00903404"/>
    <w:rsid w:val="0090689B"/>
    <w:rsid w:val="009100B6"/>
    <w:rsid w:val="00914CF9"/>
    <w:rsid w:val="009161E9"/>
    <w:rsid w:val="00921B9B"/>
    <w:rsid w:val="009315E7"/>
    <w:rsid w:val="009334AC"/>
    <w:rsid w:val="00935055"/>
    <w:rsid w:val="00937488"/>
    <w:rsid w:val="00937A29"/>
    <w:rsid w:val="0094055E"/>
    <w:rsid w:val="009411A6"/>
    <w:rsid w:val="009443C1"/>
    <w:rsid w:val="0094575F"/>
    <w:rsid w:val="00946813"/>
    <w:rsid w:val="009500AA"/>
    <w:rsid w:val="00965796"/>
    <w:rsid w:val="0096670C"/>
    <w:rsid w:val="00967459"/>
    <w:rsid w:val="009727D6"/>
    <w:rsid w:val="00973154"/>
    <w:rsid w:val="0097649A"/>
    <w:rsid w:val="00976AC6"/>
    <w:rsid w:val="00994847"/>
    <w:rsid w:val="00994B62"/>
    <w:rsid w:val="00995CE5"/>
    <w:rsid w:val="00997D4C"/>
    <w:rsid w:val="009A2742"/>
    <w:rsid w:val="009A7751"/>
    <w:rsid w:val="009B72C2"/>
    <w:rsid w:val="009C18AB"/>
    <w:rsid w:val="009C2892"/>
    <w:rsid w:val="009C2C1E"/>
    <w:rsid w:val="009C45DA"/>
    <w:rsid w:val="009C6FF5"/>
    <w:rsid w:val="009D0EB4"/>
    <w:rsid w:val="009E5E42"/>
    <w:rsid w:val="009F062C"/>
    <w:rsid w:val="009F52B7"/>
    <w:rsid w:val="00A034FA"/>
    <w:rsid w:val="00A064E8"/>
    <w:rsid w:val="00A07D74"/>
    <w:rsid w:val="00A27FD7"/>
    <w:rsid w:val="00A355D3"/>
    <w:rsid w:val="00A361F9"/>
    <w:rsid w:val="00A440AA"/>
    <w:rsid w:val="00A46541"/>
    <w:rsid w:val="00A47C65"/>
    <w:rsid w:val="00A52BCE"/>
    <w:rsid w:val="00A71150"/>
    <w:rsid w:val="00A75C19"/>
    <w:rsid w:val="00A829C0"/>
    <w:rsid w:val="00A92963"/>
    <w:rsid w:val="00A92C16"/>
    <w:rsid w:val="00A94E91"/>
    <w:rsid w:val="00AA359C"/>
    <w:rsid w:val="00AA5C44"/>
    <w:rsid w:val="00AA765A"/>
    <w:rsid w:val="00AA780A"/>
    <w:rsid w:val="00AA7E1E"/>
    <w:rsid w:val="00AA7E80"/>
    <w:rsid w:val="00AB20A4"/>
    <w:rsid w:val="00AB4C0F"/>
    <w:rsid w:val="00AB4FAF"/>
    <w:rsid w:val="00AC09CE"/>
    <w:rsid w:val="00AC7EED"/>
    <w:rsid w:val="00AD649B"/>
    <w:rsid w:val="00AD7EE8"/>
    <w:rsid w:val="00AE2796"/>
    <w:rsid w:val="00AE4126"/>
    <w:rsid w:val="00AE4923"/>
    <w:rsid w:val="00AE67FE"/>
    <w:rsid w:val="00AF004A"/>
    <w:rsid w:val="00B02168"/>
    <w:rsid w:val="00B06A30"/>
    <w:rsid w:val="00B071E0"/>
    <w:rsid w:val="00B073F4"/>
    <w:rsid w:val="00B12AA9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AC7"/>
    <w:rsid w:val="00B56BC6"/>
    <w:rsid w:val="00B57271"/>
    <w:rsid w:val="00B64083"/>
    <w:rsid w:val="00B64214"/>
    <w:rsid w:val="00B650D0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B5C9E"/>
    <w:rsid w:val="00BC6AD9"/>
    <w:rsid w:val="00BD78C9"/>
    <w:rsid w:val="00BE0C8A"/>
    <w:rsid w:val="00BE1787"/>
    <w:rsid w:val="00BE582F"/>
    <w:rsid w:val="00BE6855"/>
    <w:rsid w:val="00BF1B2E"/>
    <w:rsid w:val="00BF7DCB"/>
    <w:rsid w:val="00C03998"/>
    <w:rsid w:val="00C16D1F"/>
    <w:rsid w:val="00C21A37"/>
    <w:rsid w:val="00C25AF5"/>
    <w:rsid w:val="00C279B1"/>
    <w:rsid w:val="00C3245C"/>
    <w:rsid w:val="00C35028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2208"/>
    <w:rsid w:val="00CA442D"/>
    <w:rsid w:val="00CA6B2F"/>
    <w:rsid w:val="00CA72A8"/>
    <w:rsid w:val="00CB4F8F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42D8"/>
    <w:rsid w:val="00D257BB"/>
    <w:rsid w:val="00D267A4"/>
    <w:rsid w:val="00D420BF"/>
    <w:rsid w:val="00D421A1"/>
    <w:rsid w:val="00D440A5"/>
    <w:rsid w:val="00D455B3"/>
    <w:rsid w:val="00D50731"/>
    <w:rsid w:val="00D535D2"/>
    <w:rsid w:val="00D54F61"/>
    <w:rsid w:val="00D628D2"/>
    <w:rsid w:val="00D72CA6"/>
    <w:rsid w:val="00D73231"/>
    <w:rsid w:val="00D750D3"/>
    <w:rsid w:val="00D816FA"/>
    <w:rsid w:val="00D85C33"/>
    <w:rsid w:val="00D8626A"/>
    <w:rsid w:val="00D86CB2"/>
    <w:rsid w:val="00D8728C"/>
    <w:rsid w:val="00D87B5F"/>
    <w:rsid w:val="00D91682"/>
    <w:rsid w:val="00D95135"/>
    <w:rsid w:val="00D9569A"/>
    <w:rsid w:val="00DA2151"/>
    <w:rsid w:val="00DA3932"/>
    <w:rsid w:val="00DB2AFC"/>
    <w:rsid w:val="00DB2C36"/>
    <w:rsid w:val="00DC4FF6"/>
    <w:rsid w:val="00DC7F44"/>
    <w:rsid w:val="00DD3CDB"/>
    <w:rsid w:val="00DE0CA4"/>
    <w:rsid w:val="00DE30D2"/>
    <w:rsid w:val="00DF57FE"/>
    <w:rsid w:val="00DF63EF"/>
    <w:rsid w:val="00DF6960"/>
    <w:rsid w:val="00E05778"/>
    <w:rsid w:val="00E16BA4"/>
    <w:rsid w:val="00E21947"/>
    <w:rsid w:val="00E306C4"/>
    <w:rsid w:val="00E30E2D"/>
    <w:rsid w:val="00E33003"/>
    <w:rsid w:val="00E439ED"/>
    <w:rsid w:val="00E554EA"/>
    <w:rsid w:val="00E63C64"/>
    <w:rsid w:val="00E66F59"/>
    <w:rsid w:val="00E74C08"/>
    <w:rsid w:val="00E80B62"/>
    <w:rsid w:val="00E811C7"/>
    <w:rsid w:val="00E8474F"/>
    <w:rsid w:val="00E8494C"/>
    <w:rsid w:val="00E90A54"/>
    <w:rsid w:val="00EA0129"/>
    <w:rsid w:val="00EA2B3D"/>
    <w:rsid w:val="00EB27FB"/>
    <w:rsid w:val="00EB3AF2"/>
    <w:rsid w:val="00EB4924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AA9"/>
    <w:rsid w:val="00ED675F"/>
    <w:rsid w:val="00EE5143"/>
    <w:rsid w:val="00EE74F3"/>
    <w:rsid w:val="00EE7D20"/>
    <w:rsid w:val="00EE7D6C"/>
    <w:rsid w:val="00EF1638"/>
    <w:rsid w:val="00EF1AEF"/>
    <w:rsid w:val="00EF1BBC"/>
    <w:rsid w:val="00EF23F9"/>
    <w:rsid w:val="00EF7F04"/>
    <w:rsid w:val="00F042A9"/>
    <w:rsid w:val="00F04306"/>
    <w:rsid w:val="00F0522A"/>
    <w:rsid w:val="00F05CC8"/>
    <w:rsid w:val="00F06FDB"/>
    <w:rsid w:val="00F11175"/>
    <w:rsid w:val="00F11D0E"/>
    <w:rsid w:val="00F16E50"/>
    <w:rsid w:val="00F22DEC"/>
    <w:rsid w:val="00F22ED0"/>
    <w:rsid w:val="00F246F8"/>
    <w:rsid w:val="00F32029"/>
    <w:rsid w:val="00F32C68"/>
    <w:rsid w:val="00F32E15"/>
    <w:rsid w:val="00F35192"/>
    <w:rsid w:val="00F37877"/>
    <w:rsid w:val="00F435EE"/>
    <w:rsid w:val="00F45658"/>
    <w:rsid w:val="00F45DAA"/>
    <w:rsid w:val="00F518A9"/>
    <w:rsid w:val="00F539C8"/>
    <w:rsid w:val="00F53C34"/>
    <w:rsid w:val="00F55BA2"/>
    <w:rsid w:val="00F57EAF"/>
    <w:rsid w:val="00F64C61"/>
    <w:rsid w:val="00F721C3"/>
    <w:rsid w:val="00F74FB0"/>
    <w:rsid w:val="00F76A52"/>
    <w:rsid w:val="00F76FFD"/>
    <w:rsid w:val="00F80B13"/>
    <w:rsid w:val="00F81EB6"/>
    <w:rsid w:val="00F85FD1"/>
    <w:rsid w:val="00F87181"/>
    <w:rsid w:val="00F9783A"/>
    <w:rsid w:val="00FA3C8E"/>
    <w:rsid w:val="00FA3F24"/>
    <w:rsid w:val="00FA57AE"/>
    <w:rsid w:val="00FA7D7E"/>
    <w:rsid w:val="00FC23C5"/>
    <w:rsid w:val="00FC6398"/>
    <w:rsid w:val="00FD1708"/>
    <w:rsid w:val="00FD385C"/>
    <w:rsid w:val="00FD6308"/>
    <w:rsid w:val="00FE0625"/>
    <w:rsid w:val="00FE68AF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a.org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Mdludlu</dc:creator>
  <cp:keywords/>
  <dc:description/>
  <cp:lastModifiedBy>Rudzani Tshigemane</cp:lastModifiedBy>
  <cp:revision>3</cp:revision>
  <cp:lastPrinted>2019-04-17T12:40:00Z</cp:lastPrinted>
  <dcterms:created xsi:type="dcterms:W3CDTF">2022-04-19T14:05:00Z</dcterms:created>
  <dcterms:modified xsi:type="dcterms:W3CDTF">2022-04-19T14:05:00Z</dcterms:modified>
</cp:coreProperties>
</file>