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27AFC4" w14:textId="77777777" w:rsidR="000529CA" w:rsidRDefault="000529CA" w:rsidP="00D81523">
      <w:pPr>
        <w:spacing w:after="200" w:line="276" w:lineRule="auto"/>
        <w:jc w:val="both"/>
        <w:rPr>
          <w:rFonts w:ascii="Verdana" w:hAnsi="Verdana"/>
          <w:color w:val="323232"/>
          <w:sz w:val="18"/>
          <w:szCs w:val="18"/>
          <w:shd w:val="clear" w:color="auto" w:fill="FAFAFA"/>
        </w:rPr>
      </w:pPr>
    </w:p>
    <w:p w14:paraId="71B5AF78" w14:textId="42B6447E" w:rsidR="00A92567" w:rsidRPr="002C59CA" w:rsidRDefault="00A92567" w:rsidP="002C59CA">
      <w:pPr>
        <w:spacing w:line="360" w:lineRule="auto"/>
        <w:ind w:left="-567"/>
        <w:jc w:val="both"/>
        <w:rPr>
          <w:b/>
          <w:szCs w:val="22"/>
        </w:rPr>
      </w:pPr>
      <w:r w:rsidRPr="002C59CA">
        <w:rPr>
          <w:b/>
          <w:szCs w:val="22"/>
        </w:rPr>
        <w:t>Press release!</w:t>
      </w:r>
    </w:p>
    <w:p w14:paraId="62197DB6" w14:textId="77777777" w:rsidR="00A92567" w:rsidRPr="002C59CA" w:rsidRDefault="00A92567" w:rsidP="002C59CA">
      <w:pPr>
        <w:spacing w:line="360" w:lineRule="auto"/>
        <w:ind w:left="-567"/>
        <w:jc w:val="both"/>
        <w:rPr>
          <w:b/>
          <w:szCs w:val="22"/>
        </w:rPr>
      </w:pPr>
    </w:p>
    <w:p w14:paraId="09D2D7D9" w14:textId="77777777" w:rsidR="00A92567" w:rsidRPr="002C59CA" w:rsidRDefault="00A92567" w:rsidP="002C59CA">
      <w:pPr>
        <w:spacing w:line="360" w:lineRule="auto"/>
        <w:ind w:left="-567"/>
        <w:jc w:val="both"/>
        <w:rPr>
          <w:b/>
          <w:szCs w:val="22"/>
        </w:rPr>
      </w:pPr>
      <w:r w:rsidRPr="002C59CA">
        <w:rPr>
          <w:szCs w:val="22"/>
        </w:rPr>
        <w:t>To: All Media</w:t>
      </w:r>
    </w:p>
    <w:p w14:paraId="78AF613E" w14:textId="77777777" w:rsidR="00A92567" w:rsidRPr="002C59CA" w:rsidRDefault="00A92567" w:rsidP="002C59CA">
      <w:pPr>
        <w:spacing w:line="360" w:lineRule="auto"/>
        <w:ind w:left="-567"/>
        <w:jc w:val="both"/>
        <w:rPr>
          <w:b/>
          <w:szCs w:val="22"/>
        </w:rPr>
      </w:pPr>
    </w:p>
    <w:p w14:paraId="7B327750" w14:textId="77777777" w:rsidR="00A92567" w:rsidRPr="002C59CA" w:rsidRDefault="00A92567" w:rsidP="002C59CA">
      <w:pPr>
        <w:spacing w:line="360" w:lineRule="auto"/>
        <w:ind w:left="-567"/>
        <w:jc w:val="both"/>
        <w:rPr>
          <w:szCs w:val="22"/>
        </w:rPr>
      </w:pPr>
      <w:r w:rsidRPr="002C59CA">
        <w:rPr>
          <w:szCs w:val="22"/>
        </w:rPr>
        <w:t>Att: News Editors</w:t>
      </w:r>
    </w:p>
    <w:p w14:paraId="5A183890" w14:textId="77777777" w:rsidR="00A92567" w:rsidRPr="002C59CA" w:rsidRDefault="00A92567" w:rsidP="002C59CA">
      <w:pPr>
        <w:spacing w:line="360" w:lineRule="auto"/>
        <w:ind w:left="-567"/>
        <w:jc w:val="both"/>
        <w:rPr>
          <w:szCs w:val="22"/>
        </w:rPr>
      </w:pPr>
    </w:p>
    <w:p w14:paraId="0FB15D05" w14:textId="77777777" w:rsidR="00A92567" w:rsidRPr="002C59CA" w:rsidRDefault="00A92567" w:rsidP="002C59CA">
      <w:pPr>
        <w:spacing w:line="360" w:lineRule="auto"/>
        <w:ind w:left="-567"/>
        <w:jc w:val="both"/>
        <w:rPr>
          <w:szCs w:val="22"/>
        </w:rPr>
      </w:pPr>
      <w:r w:rsidRPr="002C59CA">
        <w:rPr>
          <w:szCs w:val="22"/>
        </w:rPr>
        <w:t>For immediate release</w:t>
      </w:r>
    </w:p>
    <w:p w14:paraId="13CA0880" w14:textId="77777777" w:rsidR="00A92567" w:rsidRPr="002C59CA" w:rsidRDefault="00A92567" w:rsidP="002C59CA">
      <w:pPr>
        <w:spacing w:line="360" w:lineRule="auto"/>
        <w:ind w:left="-567"/>
        <w:jc w:val="both"/>
        <w:rPr>
          <w:szCs w:val="22"/>
        </w:rPr>
      </w:pPr>
    </w:p>
    <w:p w14:paraId="6E8DB348" w14:textId="1CE21A69" w:rsidR="00A92567" w:rsidRPr="002C59CA" w:rsidRDefault="00A92567" w:rsidP="002C59CA">
      <w:pPr>
        <w:spacing w:line="360" w:lineRule="auto"/>
        <w:ind w:left="-567"/>
        <w:jc w:val="both"/>
        <w:rPr>
          <w:szCs w:val="22"/>
        </w:rPr>
      </w:pPr>
      <w:r w:rsidRPr="002C59CA">
        <w:rPr>
          <w:b/>
          <w:bCs/>
          <w:szCs w:val="22"/>
        </w:rPr>
        <w:t xml:space="preserve">The MDDA and the Community radio Sector celebrate </w:t>
      </w:r>
      <w:r w:rsidRPr="002C59CA">
        <w:rPr>
          <w:b/>
          <w:bCs/>
          <w:color w:val="323232"/>
          <w:szCs w:val="22"/>
          <w:shd w:val="clear" w:color="auto" w:fill="FAFAFA"/>
        </w:rPr>
        <w:t>World radio Day 2023</w:t>
      </w:r>
    </w:p>
    <w:p w14:paraId="161B929B" w14:textId="0D7EA853" w:rsidR="00A92567" w:rsidRPr="002C59CA" w:rsidRDefault="00A92567" w:rsidP="002C59CA">
      <w:pPr>
        <w:spacing w:line="360" w:lineRule="auto"/>
        <w:ind w:left="-567"/>
        <w:jc w:val="both"/>
        <w:rPr>
          <w:b/>
          <w:szCs w:val="22"/>
        </w:rPr>
      </w:pPr>
      <w:r w:rsidRPr="002C59CA">
        <w:rPr>
          <w:b/>
          <w:color w:val="F79646"/>
          <w:szCs w:val="22"/>
        </w:rPr>
        <w:t>______________________________________________________________________________</w:t>
      </w:r>
    </w:p>
    <w:p w14:paraId="3AD414B5" w14:textId="26DD3FBA" w:rsidR="00A92567" w:rsidRPr="002C59CA" w:rsidRDefault="00A92567" w:rsidP="002C59CA">
      <w:pPr>
        <w:spacing w:line="360" w:lineRule="auto"/>
        <w:ind w:left="-540"/>
        <w:jc w:val="both"/>
        <w:rPr>
          <w:b/>
          <w:szCs w:val="22"/>
        </w:rPr>
      </w:pPr>
      <w:r w:rsidRPr="002C59CA">
        <w:rPr>
          <w:b/>
          <w:szCs w:val="22"/>
        </w:rPr>
        <w:t>Johannesburg, South Africa, 1</w:t>
      </w:r>
      <w:r w:rsidR="00B5553B">
        <w:rPr>
          <w:b/>
          <w:szCs w:val="22"/>
        </w:rPr>
        <w:t xml:space="preserve">1 </w:t>
      </w:r>
      <w:r w:rsidRPr="002C59CA">
        <w:rPr>
          <w:b/>
          <w:szCs w:val="22"/>
        </w:rPr>
        <w:t xml:space="preserve">February 2023. </w:t>
      </w:r>
    </w:p>
    <w:p w14:paraId="56514D31" w14:textId="77777777" w:rsidR="000529CA" w:rsidRPr="002C59CA" w:rsidRDefault="000529CA" w:rsidP="002C59CA">
      <w:pPr>
        <w:spacing w:line="360" w:lineRule="auto"/>
        <w:jc w:val="both"/>
        <w:rPr>
          <w:color w:val="323232"/>
          <w:szCs w:val="22"/>
          <w:shd w:val="clear" w:color="auto" w:fill="FAFAFA"/>
        </w:rPr>
      </w:pPr>
    </w:p>
    <w:p w14:paraId="4891302B" w14:textId="1D15363C" w:rsidR="00564664" w:rsidRPr="002C59CA" w:rsidRDefault="000529CA" w:rsidP="002C59CA">
      <w:pPr>
        <w:spacing w:line="360" w:lineRule="auto"/>
        <w:ind w:left="-567"/>
        <w:jc w:val="both"/>
        <w:rPr>
          <w:color w:val="333333"/>
          <w:szCs w:val="22"/>
          <w:shd w:val="clear" w:color="auto" w:fill="FFFFFF"/>
        </w:rPr>
      </w:pPr>
      <w:r w:rsidRPr="002C59CA">
        <w:rPr>
          <w:color w:val="333333"/>
          <w:szCs w:val="22"/>
          <w:shd w:val="clear" w:color="auto" w:fill="FFFFFF"/>
        </w:rPr>
        <w:t>The Media Development and Diversity Agency (</w:t>
      </w:r>
      <w:r w:rsidRPr="002C59CA">
        <w:rPr>
          <w:szCs w:val="22"/>
        </w:rPr>
        <w:t>MDDA</w:t>
      </w:r>
      <w:r w:rsidRPr="002C59CA">
        <w:rPr>
          <w:color w:val="333333"/>
          <w:szCs w:val="22"/>
          <w:shd w:val="clear" w:color="auto" w:fill="FFFFFF"/>
        </w:rPr>
        <w:t xml:space="preserve">), encourages </w:t>
      </w:r>
      <w:r w:rsidR="00AA3706" w:rsidRPr="002C59CA">
        <w:rPr>
          <w:color w:val="333333"/>
          <w:szCs w:val="22"/>
          <w:shd w:val="clear" w:color="auto" w:fill="FFFFFF"/>
        </w:rPr>
        <w:t xml:space="preserve">all media to join </w:t>
      </w:r>
      <w:r w:rsidRPr="002C59CA">
        <w:rPr>
          <w:color w:val="333333"/>
          <w:szCs w:val="22"/>
          <w:shd w:val="clear" w:color="auto" w:fill="FFFFFF"/>
        </w:rPr>
        <w:t xml:space="preserve">the radio broadcast community </w:t>
      </w:r>
      <w:r w:rsidR="00564664" w:rsidRPr="002C59CA">
        <w:rPr>
          <w:color w:val="333333"/>
          <w:szCs w:val="22"/>
          <w:shd w:val="clear" w:color="auto" w:fill="FFFFFF"/>
        </w:rPr>
        <w:t xml:space="preserve">media sector </w:t>
      </w:r>
      <w:r w:rsidRPr="002C59CA">
        <w:rPr>
          <w:color w:val="333333"/>
          <w:szCs w:val="22"/>
          <w:shd w:val="clear" w:color="auto" w:fill="FFFFFF"/>
        </w:rPr>
        <w:t>to celebrate the World Radio Day 2023 on Monday 13 February 2023.</w:t>
      </w:r>
      <w:r w:rsidR="00C71B5A" w:rsidRPr="002C59CA">
        <w:rPr>
          <w:color w:val="333333"/>
          <w:szCs w:val="22"/>
          <w:shd w:val="clear" w:color="auto" w:fill="FFFFFF"/>
        </w:rPr>
        <w:t xml:space="preserve"> </w:t>
      </w:r>
    </w:p>
    <w:p w14:paraId="285F3D4B" w14:textId="6CB6B766" w:rsidR="000529CA" w:rsidRPr="002C59CA" w:rsidRDefault="00C71B5A" w:rsidP="002C59CA">
      <w:pPr>
        <w:spacing w:line="360" w:lineRule="auto"/>
        <w:ind w:left="-567"/>
        <w:jc w:val="both"/>
        <w:rPr>
          <w:color w:val="333333"/>
          <w:szCs w:val="22"/>
          <w:shd w:val="clear" w:color="auto" w:fill="FFFFFF"/>
        </w:rPr>
      </w:pPr>
      <w:r w:rsidRPr="002C59CA">
        <w:rPr>
          <w:color w:val="333333"/>
          <w:szCs w:val="22"/>
          <w:shd w:val="clear" w:color="auto" w:fill="FFFFFF"/>
        </w:rPr>
        <w:t>This is the 1</w:t>
      </w:r>
      <w:r w:rsidR="00564664" w:rsidRPr="002C59CA">
        <w:rPr>
          <w:color w:val="333333"/>
          <w:szCs w:val="22"/>
          <w:shd w:val="clear" w:color="auto" w:fill="FFFFFF"/>
        </w:rPr>
        <w:t>2</w:t>
      </w:r>
      <w:r w:rsidRPr="002C59CA">
        <w:rPr>
          <w:color w:val="333333"/>
          <w:szCs w:val="22"/>
          <w:shd w:val="clear" w:color="auto" w:fill="FFFFFF"/>
          <w:vertAlign w:val="superscript"/>
        </w:rPr>
        <w:t>th</w:t>
      </w:r>
      <w:r w:rsidRPr="002C59CA">
        <w:rPr>
          <w:color w:val="333333"/>
          <w:szCs w:val="22"/>
          <w:shd w:val="clear" w:color="auto" w:fill="FFFFFF"/>
        </w:rPr>
        <w:t xml:space="preserve"> year of commemorating this powerful medium of communication, since it </w:t>
      </w:r>
      <w:r w:rsidR="00564664" w:rsidRPr="002C59CA">
        <w:rPr>
          <w:color w:val="333333"/>
          <w:szCs w:val="22"/>
          <w:shd w:val="clear" w:color="auto" w:fill="FFFFFF"/>
        </w:rPr>
        <w:t>was proclaimed</w:t>
      </w:r>
      <w:r w:rsidRPr="002C59CA">
        <w:rPr>
          <w:rStyle w:val="Strong"/>
          <w:b w:val="0"/>
          <w:bCs w:val="0"/>
          <w:color w:val="212121"/>
          <w:szCs w:val="22"/>
          <w:shd w:val="clear" w:color="auto" w:fill="FFFFFF"/>
        </w:rPr>
        <w:t xml:space="preserve"> in 2011 by the Member States of </w:t>
      </w:r>
      <w:r w:rsidR="00564664" w:rsidRPr="002C59CA">
        <w:rPr>
          <w:rStyle w:val="Strong"/>
          <w:b w:val="0"/>
          <w:bCs w:val="0"/>
          <w:color w:val="212121"/>
          <w:szCs w:val="22"/>
          <w:shd w:val="clear" w:color="auto" w:fill="FFFFFF"/>
        </w:rPr>
        <w:t>UNESCO and</w:t>
      </w:r>
      <w:r w:rsidRPr="002C59CA">
        <w:rPr>
          <w:rStyle w:val="Strong"/>
          <w:b w:val="0"/>
          <w:bCs w:val="0"/>
          <w:color w:val="212121"/>
          <w:szCs w:val="22"/>
          <w:shd w:val="clear" w:color="auto" w:fill="FFFFFF"/>
        </w:rPr>
        <w:t xml:space="preserve"> adopted by the United Nations General Assembly in 2012 as an International World Radio Day (WRD).</w:t>
      </w:r>
    </w:p>
    <w:p w14:paraId="4ACABC2C" w14:textId="77777777" w:rsidR="00C71B5A" w:rsidRPr="002C59CA" w:rsidRDefault="00C71B5A" w:rsidP="002C59CA">
      <w:pPr>
        <w:spacing w:line="360" w:lineRule="auto"/>
        <w:jc w:val="both"/>
        <w:rPr>
          <w:color w:val="333333"/>
          <w:szCs w:val="22"/>
          <w:shd w:val="clear" w:color="auto" w:fill="FFFFFF"/>
        </w:rPr>
      </w:pPr>
    </w:p>
    <w:p w14:paraId="7166E130" w14:textId="1E671800" w:rsidR="00C71B5A" w:rsidRPr="002C59CA" w:rsidRDefault="00C71B5A" w:rsidP="002C59CA">
      <w:pPr>
        <w:spacing w:line="360" w:lineRule="auto"/>
        <w:ind w:left="-567"/>
        <w:jc w:val="both"/>
        <w:rPr>
          <w:szCs w:val="22"/>
          <w:shd w:val="clear" w:color="auto" w:fill="FAFAFA"/>
        </w:rPr>
      </w:pPr>
      <w:r w:rsidRPr="002C59CA">
        <w:rPr>
          <w:szCs w:val="22"/>
          <w:shd w:val="clear" w:color="auto" w:fill="FAFAFA"/>
        </w:rPr>
        <w:t xml:space="preserve">The </w:t>
      </w:r>
      <w:r w:rsidR="00564664" w:rsidRPr="002C59CA">
        <w:rPr>
          <w:szCs w:val="22"/>
          <w:shd w:val="clear" w:color="auto" w:fill="FAFAFA"/>
        </w:rPr>
        <w:t>theme for th</w:t>
      </w:r>
      <w:r w:rsidR="00AA3706" w:rsidRPr="002C59CA">
        <w:rPr>
          <w:szCs w:val="22"/>
          <w:shd w:val="clear" w:color="auto" w:fill="FAFAFA"/>
        </w:rPr>
        <w:t xml:space="preserve">e World Radio Day this </w:t>
      </w:r>
      <w:r w:rsidR="00564664" w:rsidRPr="002C59CA">
        <w:rPr>
          <w:szCs w:val="22"/>
          <w:shd w:val="clear" w:color="auto" w:fill="FAFAFA"/>
        </w:rPr>
        <w:t xml:space="preserve">year is, “Radio and Peace,” which calls for cooperation among radio broadcasters internationally, and to encourage </w:t>
      </w:r>
      <w:r w:rsidRPr="002C59CA">
        <w:rPr>
          <w:szCs w:val="22"/>
          <w:shd w:val="clear" w:color="auto" w:fill="FAFAFA"/>
        </w:rPr>
        <w:t>decision-makers to create and provide access to information through radio, including</w:t>
      </w:r>
      <w:r w:rsidR="00564664" w:rsidRPr="002C59CA">
        <w:rPr>
          <w:szCs w:val="22"/>
          <w:shd w:val="clear" w:color="auto" w:fill="FAFAFA"/>
        </w:rPr>
        <w:t xml:space="preserve"> (especially)</w:t>
      </w:r>
      <w:r w:rsidRPr="002C59CA">
        <w:rPr>
          <w:szCs w:val="22"/>
          <w:shd w:val="clear" w:color="auto" w:fill="FAFAFA"/>
        </w:rPr>
        <w:t xml:space="preserve"> </w:t>
      </w:r>
      <w:r w:rsidR="00AA3706" w:rsidRPr="002C59CA">
        <w:rPr>
          <w:szCs w:val="22"/>
          <w:shd w:val="clear" w:color="auto" w:fill="FAFAFA"/>
        </w:rPr>
        <w:t xml:space="preserve">the </w:t>
      </w:r>
      <w:r w:rsidRPr="002C59CA">
        <w:rPr>
          <w:szCs w:val="22"/>
          <w:shd w:val="clear" w:color="auto" w:fill="FAFAFA"/>
        </w:rPr>
        <w:t>community radio</w:t>
      </w:r>
      <w:r w:rsidR="00AA3706" w:rsidRPr="002C59CA">
        <w:rPr>
          <w:szCs w:val="22"/>
          <w:shd w:val="clear" w:color="auto" w:fill="FAFAFA"/>
        </w:rPr>
        <w:t xml:space="preserve"> </w:t>
      </w:r>
      <w:r w:rsidRPr="002C59CA">
        <w:rPr>
          <w:szCs w:val="22"/>
          <w:shd w:val="clear" w:color="auto" w:fill="FAFAFA"/>
        </w:rPr>
        <w:t>s</w:t>
      </w:r>
      <w:r w:rsidR="00AA3706" w:rsidRPr="002C59CA">
        <w:rPr>
          <w:szCs w:val="22"/>
          <w:shd w:val="clear" w:color="auto" w:fill="FAFAFA"/>
        </w:rPr>
        <w:t>ector</w:t>
      </w:r>
      <w:r w:rsidRPr="002C59CA">
        <w:rPr>
          <w:szCs w:val="22"/>
          <w:shd w:val="clear" w:color="auto" w:fill="FAFAFA"/>
        </w:rPr>
        <w:t>.</w:t>
      </w:r>
      <w:r w:rsidRPr="002C59CA">
        <w:rPr>
          <w:b/>
          <w:bCs/>
          <w:szCs w:val="22"/>
        </w:rPr>
        <w:t xml:space="preserve"> </w:t>
      </w:r>
    </w:p>
    <w:p w14:paraId="7FEA2328" w14:textId="063AC132" w:rsidR="00AA3706" w:rsidRPr="002C59CA" w:rsidRDefault="000F0D0F" w:rsidP="002C59CA">
      <w:pPr>
        <w:pStyle w:val="NormalWeb"/>
        <w:shd w:val="clear" w:color="auto" w:fill="FFFFFF"/>
        <w:spacing w:line="360" w:lineRule="auto"/>
        <w:ind w:left="-567"/>
        <w:jc w:val="both"/>
        <w:rPr>
          <w:rFonts w:ascii="Arial" w:hAnsi="Arial" w:cs="Arial"/>
          <w:sz w:val="22"/>
          <w:szCs w:val="22"/>
        </w:rPr>
      </w:pPr>
      <w:r w:rsidRPr="002C59CA">
        <w:rPr>
          <w:rFonts w:ascii="Arial" w:hAnsi="Arial" w:cs="Arial"/>
          <w:color w:val="333333"/>
          <w:sz w:val="22"/>
          <w:szCs w:val="22"/>
          <w:shd w:val="clear" w:color="auto" w:fill="FFFFFF"/>
        </w:rPr>
        <w:t xml:space="preserve">The World Radio Day celebrations come at an opportune time for the MDDA, when </w:t>
      </w:r>
      <w:r w:rsidR="00AA3706" w:rsidRPr="002C59CA">
        <w:rPr>
          <w:rFonts w:ascii="Arial" w:hAnsi="Arial" w:cs="Arial"/>
          <w:color w:val="333333"/>
          <w:sz w:val="22"/>
          <w:szCs w:val="22"/>
          <w:shd w:val="clear" w:color="auto" w:fill="FFFFFF"/>
        </w:rPr>
        <w:t xml:space="preserve">the agency is </w:t>
      </w:r>
      <w:r w:rsidRPr="002C59CA">
        <w:rPr>
          <w:rFonts w:ascii="Arial" w:hAnsi="Arial" w:cs="Arial"/>
          <w:color w:val="333333"/>
          <w:sz w:val="22"/>
          <w:szCs w:val="22"/>
          <w:shd w:val="clear" w:color="auto" w:fill="FFFFFF"/>
        </w:rPr>
        <w:t xml:space="preserve">at the cusp of marking 20 years of </w:t>
      </w:r>
      <w:r w:rsidRPr="002C59CA">
        <w:rPr>
          <w:rFonts w:ascii="Arial" w:hAnsi="Arial" w:cs="Arial"/>
          <w:sz w:val="22"/>
          <w:szCs w:val="22"/>
        </w:rPr>
        <w:t>promoting and ensuring media development and diversity</w:t>
      </w:r>
      <w:r w:rsidR="00AA3706" w:rsidRPr="002C59CA">
        <w:rPr>
          <w:rFonts w:ascii="Arial" w:hAnsi="Arial" w:cs="Arial"/>
          <w:sz w:val="22"/>
          <w:szCs w:val="22"/>
        </w:rPr>
        <w:t xml:space="preserve"> in South Africa. The country is</w:t>
      </w:r>
      <w:r w:rsidR="00AA3706" w:rsidRPr="002C59CA">
        <w:rPr>
          <w:rFonts w:ascii="Arial" w:hAnsi="Arial" w:cs="Arial"/>
          <w:color w:val="333333"/>
          <w:sz w:val="22"/>
          <w:szCs w:val="22"/>
        </w:rPr>
        <w:t xml:space="preserve"> celebrating 76 years of SABC Radio, 18 years of community radio and 62 years of commercial radio. For the plight of community media, mention must be made of Radio Freedom, which transmitted from the 60s to the 90s.</w:t>
      </w:r>
    </w:p>
    <w:p w14:paraId="2F456B6D" w14:textId="4B5640AD" w:rsidR="00393511" w:rsidRPr="002C59CA" w:rsidRDefault="00DE1347" w:rsidP="002C59CA">
      <w:pPr>
        <w:spacing w:line="360" w:lineRule="auto"/>
        <w:ind w:left="-567"/>
        <w:jc w:val="both"/>
        <w:rPr>
          <w:szCs w:val="22"/>
        </w:rPr>
      </w:pPr>
      <w:r w:rsidRPr="002C59CA">
        <w:rPr>
          <w:szCs w:val="22"/>
        </w:rPr>
        <w:t>“</w:t>
      </w:r>
      <w:r w:rsidR="00393511" w:rsidRPr="002C59CA">
        <w:rPr>
          <w:i/>
          <w:iCs/>
          <w:szCs w:val="22"/>
        </w:rPr>
        <w:t xml:space="preserve">As we honour the most popular mode of broadcast in South Africa and the world, we can proudly say that the MDDA has excelled in its mandate when it comes to community radio. </w:t>
      </w:r>
      <w:r w:rsidR="00695848" w:rsidRPr="002C59CA">
        <w:rPr>
          <w:i/>
          <w:iCs/>
          <w:szCs w:val="22"/>
        </w:rPr>
        <w:t xml:space="preserve">Since its inception to date, the MDDA has funded 545 community media projects, these include </w:t>
      </w:r>
      <w:r w:rsidR="00D77E89" w:rsidRPr="002C59CA">
        <w:rPr>
          <w:i/>
          <w:iCs/>
          <w:szCs w:val="22"/>
        </w:rPr>
        <w:t xml:space="preserve">about </w:t>
      </w:r>
      <w:r w:rsidR="00D77E89" w:rsidRPr="002C59CA">
        <w:rPr>
          <w:i/>
          <w:iCs/>
          <w:color w:val="202124"/>
          <w:szCs w:val="22"/>
          <w:shd w:val="clear" w:color="auto" w:fill="FFFFFF"/>
        </w:rPr>
        <w:t>284 community</w:t>
      </w:r>
      <w:r w:rsidR="00695848" w:rsidRPr="002C59CA">
        <w:rPr>
          <w:i/>
          <w:iCs/>
          <w:szCs w:val="22"/>
        </w:rPr>
        <w:t xml:space="preserve"> radio</w:t>
      </w:r>
      <w:r w:rsidR="00D77E89" w:rsidRPr="002C59CA">
        <w:rPr>
          <w:i/>
          <w:iCs/>
          <w:color w:val="202124"/>
          <w:szCs w:val="22"/>
          <w:shd w:val="clear" w:color="auto" w:fill="FFFFFF"/>
        </w:rPr>
        <w:t xml:space="preserve"> stations</w:t>
      </w:r>
      <w:r w:rsidR="00695848" w:rsidRPr="002C59CA">
        <w:rPr>
          <w:i/>
          <w:iCs/>
          <w:szCs w:val="22"/>
        </w:rPr>
        <w:t>.</w:t>
      </w:r>
      <w:r w:rsidRPr="002C59CA">
        <w:rPr>
          <w:i/>
          <w:iCs/>
          <w:szCs w:val="22"/>
        </w:rPr>
        <w:t xml:space="preserve"> </w:t>
      </w:r>
      <w:r w:rsidR="00393511" w:rsidRPr="002C59CA">
        <w:rPr>
          <w:i/>
          <w:iCs/>
          <w:color w:val="1A1A1A"/>
          <w:szCs w:val="22"/>
          <w:shd w:val="clear" w:color="auto" w:fill="FFFFFF"/>
        </w:rPr>
        <w:t>These community radio platforms feed into the mandate of the MDDA, which amongst others</w:t>
      </w:r>
      <w:r w:rsidR="005366EF" w:rsidRPr="002C59CA">
        <w:rPr>
          <w:i/>
          <w:iCs/>
          <w:color w:val="1A1A1A"/>
          <w:szCs w:val="22"/>
          <w:shd w:val="clear" w:color="auto" w:fill="FFFFFF"/>
        </w:rPr>
        <w:t xml:space="preserve">, is </w:t>
      </w:r>
      <w:r w:rsidR="00393511" w:rsidRPr="002C59CA">
        <w:rPr>
          <w:i/>
          <w:iCs/>
          <w:color w:val="1A1A1A"/>
          <w:szCs w:val="22"/>
          <w:shd w:val="clear" w:color="auto" w:fill="FFFFFF"/>
        </w:rPr>
        <w:t xml:space="preserve">to provide information </w:t>
      </w:r>
      <w:r w:rsidR="005366EF" w:rsidRPr="002C59CA">
        <w:rPr>
          <w:i/>
          <w:iCs/>
          <w:color w:val="1A1A1A"/>
          <w:szCs w:val="22"/>
          <w:shd w:val="clear" w:color="auto" w:fill="FFFFFF"/>
        </w:rPr>
        <w:t xml:space="preserve">and entertainment </w:t>
      </w:r>
      <w:r w:rsidR="00393511" w:rsidRPr="002C59CA">
        <w:rPr>
          <w:i/>
          <w:iCs/>
          <w:color w:val="1A1A1A"/>
          <w:szCs w:val="22"/>
          <w:shd w:val="clear" w:color="auto" w:fill="FFFFFF"/>
        </w:rPr>
        <w:t xml:space="preserve">to ordinary South Africans </w:t>
      </w:r>
      <w:r w:rsidR="005366EF" w:rsidRPr="002C59CA">
        <w:rPr>
          <w:i/>
          <w:iCs/>
          <w:color w:val="1A1A1A"/>
          <w:szCs w:val="22"/>
          <w:shd w:val="clear" w:color="auto" w:fill="FFFFFF"/>
        </w:rPr>
        <w:t>from all corners of the country</w:t>
      </w:r>
      <w:r w:rsidR="00393511" w:rsidRPr="002C59CA">
        <w:rPr>
          <w:color w:val="1A1A1A"/>
          <w:szCs w:val="22"/>
          <w:shd w:val="clear" w:color="auto" w:fill="FFFFFF"/>
        </w:rPr>
        <w:t>.</w:t>
      </w:r>
      <w:r w:rsidR="005366EF" w:rsidRPr="002C59CA">
        <w:rPr>
          <w:color w:val="1A1A1A"/>
          <w:szCs w:val="22"/>
          <w:shd w:val="clear" w:color="auto" w:fill="FFFFFF"/>
        </w:rPr>
        <w:t>” Says Mr Mzuvukile Kashe, Acting Chief Executive Officer.</w:t>
      </w:r>
    </w:p>
    <w:p w14:paraId="7C798D1F" w14:textId="2FB16EC5" w:rsidR="00393511" w:rsidRPr="002C59CA" w:rsidRDefault="00393511" w:rsidP="002C59CA">
      <w:pPr>
        <w:spacing w:line="360" w:lineRule="auto"/>
        <w:jc w:val="both"/>
        <w:rPr>
          <w:szCs w:val="22"/>
        </w:rPr>
      </w:pPr>
    </w:p>
    <w:p w14:paraId="44F33E54" w14:textId="3A068CD7" w:rsidR="005130AA" w:rsidRPr="002C59CA" w:rsidRDefault="005130AA" w:rsidP="002C59CA">
      <w:pPr>
        <w:spacing w:line="360" w:lineRule="auto"/>
        <w:ind w:left="-567"/>
        <w:jc w:val="both"/>
        <w:rPr>
          <w:b/>
          <w:bCs/>
          <w:szCs w:val="22"/>
        </w:rPr>
      </w:pPr>
      <w:r w:rsidRPr="002C59CA">
        <w:rPr>
          <w:b/>
          <w:bCs/>
          <w:szCs w:val="22"/>
        </w:rPr>
        <w:t>About the MDDA</w:t>
      </w:r>
    </w:p>
    <w:p w14:paraId="0BD92C47" w14:textId="1AAA1B2F" w:rsidR="00D77E89" w:rsidRPr="00D77E89" w:rsidRDefault="00D77E89" w:rsidP="002C59CA">
      <w:pPr>
        <w:spacing w:line="360" w:lineRule="auto"/>
        <w:ind w:left="-567"/>
        <w:jc w:val="both"/>
        <w:textAlignment w:val="baseline"/>
        <w:outlineLvl w:val="1"/>
        <w:rPr>
          <w:szCs w:val="22"/>
          <w:lang w:val="en-ZA" w:eastAsia="en-ZA"/>
        </w:rPr>
      </w:pPr>
      <w:r w:rsidRPr="00D77E89">
        <w:rPr>
          <w:color w:val="000000"/>
          <w:szCs w:val="22"/>
          <w:bdr w:val="none" w:sz="0" w:space="0" w:color="auto" w:frame="1"/>
          <w:lang w:val="en-ZA" w:eastAsia="en-ZA"/>
        </w:rPr>
        <w:t>The Media Development and Diversity Agency (MDDA) is a statutory development agency for promoting and ensuring media development and diversity.</w:t>
      </w:r>
      <w:r w:rsidRPr="002C59CA">
        <w:rPr>
          <w:szCs w:val="22"/>
          <w:lang w:val="en-ZA" w:eastAsia="en-ZA"/>
        </w:rPr>
        <w:t xml:space="preserve"> </w:t>
      </w:r>
      <w:r w:rsidRPr="00D77E89">
        <w:rPr>
          <w:color w:val="000000"/>
          <w:szCs w:val="22"/>
          <w:bdr w:val="none" w:sz="0" w:space="0" w:color="auto" w:frame="1"/>
          <w:lang w:val="en-ZA" w:eastAsia="en-ZA"/>
        </w:rPr>
        <w:t>It is a partnership between the South African Government and major print and broadcasting companies to assist in, amongst others, developing community and small commercial media in South Africa.</w:t>
      </w:r>
    </w:p>
    <w:p w14:paraId="2584478B" w14:textId="77777777" w:rsidR="00D77E89" w:rsidRPr="00D77E89" w:rsidRDefault="00D77E89" w:rsidP="002C59CA">
      <w:pPr>
        <w:spacing w:line="360" w:lineRule="auto"/>
        <w:jc w:val="both"/>
        <w:textAlignment w:val="baseline"/>
        <w:outlineLvl w:val="1"/>
        <w:rPr>
          <w:szCs w:val="22"/>
          <w:lang w:val="en-ZA" w:eastAsia="en-ZA"/>
        </w:rPr>
      </w:pPr>
      <w:r w:rsidRPr="00D77E89">
        <w:rPr>
          <w:color w:val="000000"/>
          <w:szCs w:val="22"/>
          <w:bdr w:val="none" w:sz="0" w:space="0" w:color="auto" w:frame="1"/>
          <w:lang w:val="en-ZA" w:eastAsia="en-ZA"/>
        </w:rPr>
        <w:t>​</w:t>
      </w:r>
    </w:p>
    <w:p w14:paraId="5EB973FA" w14:textId="1D52844D" w:rsidR="00D77E89" w:rsidRPr="002C59CA" w:rsidRDefault="00D77E89" w:rsidP="002C59CA">
      <w:pPr>
        <w:spacing w:line="360" w:lineRule="auto"/>
        <w:ind w:left="-567"/>
        <w:jc w:val="both"/>
        <w:textAlignment w:val="baseline"/>
        <w:rPr>
          <w:color w:val="000000"/>
          <w:szCs w:val="22"/>
          <w:bdr w:val="none" w:sz="0" w:space="0" w:color="auto" w:frame="1"/>
          <w:lang w:val="en-ZA" w:eastAsia="en-ZA"/>
        </w:rPr>
      </w:pPr>
      <w:r w:rsidRPr="00D77E89">
        <w:rPr>
          <w:color w:val="000000"/>
          <w:szCs w:val="22"/>
          <w:bdr w:val="none" w:sz="0" w:space="0" w:color="auto" w:frame="1"/>
          <w:lang w:val="en-ZA" w:eastAsia="en-ZA"/>
        </w:rPr>
        <w:t>It was established in 2003, in terms of the MDDA Act No. 14 of 2002 and started providing grant funding to projects on 29 January 2004.</w:t>
      </w:r>
    </w:p>
    <w:p w14:paraId="01AA3B1E" w14:textId="7AAAA9C3" w:rsidR="005366EF" w:rsidRPr="002C59CA" w:rsidRDefault="005366EF" w:rsidP="002C59CA">
      <w:pPr>
        <w:spacing w:line="360" w:lineRule="auto"/>
        <w:jc w:val="both"/>
        <w:textAlignment w:val="baseline"/>
        <w:rPr>
          <w:color w:val="000000"/>
          <w:szCs w:val="22"/>
          <w:bdr w:val="none" w:sz="0" w:space="0" w:color="auto" w:frame="1"/>
          <w:lang w:val="en-ZA" w:eastAsia="en-ZA"/>
        </w:rPr>
      </w:pPr>
    </w:p>
    <w:p w14:paraId="245F808B" w14:textId="77777777" w:rsidR="005366EF" w:rsidRPr="002C59CA" w:rsidRDefault="005366EF" w:rsidP="002C59CA">
      <w:pPr>
        <w:spacing w:after="160" w:line="360" w:lineRule="auto"/>
        <w:ind w:left="-567"/>
        <w:jc w:val="both"/>
        <w:rPr>
          <w:szCs w:val="22"/>
        </w:rPr>
      </w:pPr>
      <w:r w:rsidRPr="002C59CA">
        <w:rPr>
          <w:szCs w:val="22"/>
        </w:rPr>
        <w:t>Ends </w:t>
      </w:r>
    </w:p>
    <w:p w14:paraId="7ED32544" w14:textId="77777777" w:rsidR="005366EF" w:rsidRPr="002C59CA" w:rsidRDefault="005366EF" w:rsidP="002C59CA">
      <w:pPr>
        <w:spacing w:after="160" w:line="360" w:lineRule="auto"/>
        <w:ind w:left="-567"/>
        <w:jc w:val="both"/>
        <w:rPr>
          <w:szCs w:val="22"/>
        </w:rPr>
      </w:pPr>
      <w:r w:rsidRPr="002C59CA">
        <w:rPr>
          <w:szCs w:val="22"/>
        </w:rPr>
        <w:t>For more information, contact the MDDA Senior Manager: Communications and Strategy, Rudzani Tshigemane, e-mail: Rudzani@mdda.org.za /068 104 0984 </w:t>
      </w:r>
    </w:p>
    <w:p w14:paraId="0549A8F4" w14:textId="77777777" w:rsidR="005366EF" w:rsidRPr="002C59CA" w:rsidRDefault="005366EF" w:rsidP="002C59CA">
      <w:pPr>
        <w:spacing w:after="160" w:line="360" w:lineRule="auto"/>
        <w:ind w:left="-567"/>
        <w:jc w:val="both"/>
        <w:rPr>
          <w:szCs w:val="22"/>
        </w:rPr>
      </w:pPr>
      <w:r w:rsidRPr="002C59CA">
        <w:rPr>
          <w:szCs w:val="22"/>
        </w:rPr>
        <w:t>For more updates regarding MDDA related news and information, follow us on our website and social media platforms: </w:t>
      </w:r>
    </w:p>
    <w:p w14:paraId="75E346DE" w14:textId="77777777" w:rsidR="005366EF" w:rsidRPr="002C59CA" w:rsidRDefault="005366EF" w:rsidP="002C59CA">
      <w:pPr>
        <w:spacing w:after="160" w:line="360" w:lineRule="auto"/>
        <w:jc w:val="both"/>
        <w:rPr>
          <w:szCs w:val="22"/>
        </w:rPr>
      </w:pPr>
    </w:p>
    <w:p w14:paraId="2B22B5A0" w14:textId="77777777" w:rsidR="005366EF" w:rsidRPr="002C59CA" w:rsidRDefault="005366EF" w:rsidP="002C59CA">
      <w:pPr>
        <w:spacing w:after="160" w:line="360" w:lineRule="auto"/>
        <w:ind w:left="-567"/>
        <w:jc w:val="both"/>
        <w:rPr>
          <w:b/>
          <w:bCs/>
          <w:szCs w:val="22"/>
        </w:rPr>
      </w:pPr>
      <w:r w:rsidRPr="002C59CA">
        <w:rPr>
          <w:b/>
          <w:bCs/>
          <w:szCs w:val="22"/>
        </w:rPr>
        <w:t>Facebook: MDDA </w:t>
      </w:r>
    </w:p>
    <w:p w14:paraId="6D9E8214" w14:textId="77777777" w:rsidR="005366EF" w:rsidRPr="002C59CA" w:rsidRDefault="005366EF" w:rsidP="002C59CA">
      <w:pPr>
        <w:spacing w:after="160" w:line="360" w:lineRule="auto"/>
        <w:ind w:left="-567"/>
        <w:jc w:val="both"/>
        <w:rPr>
          <w:b/>
          <w:bCs/>
          <w:szCs w:val="22"/>
        </w:rPr>
      </w:pPr>
      <w:r w:rsidRPr="002C59CA">
        <w:rPr>
          <w:b/>
          <w:bCs/>
          <w:szCs w:val="22"/>
        </w:rPr>
        <w:t>Twitter: @MDDA_Media </w:t>
      </w:r>
    </w:p>
    <w:p w14:paraId="74F139FD" w14:textId="77777777" w:rsidR="005366EF" w:rsidRPr="002C59CA" w:rsidRDefault="005366EF" w:rsidP="002C59CA">
      <w:pPr>
        <w:spacing w:after="160" w:line="360" w:lineRule="auto"/>
        <w:ind w:left="-567"/>
        <w:jc w:val="both"/>
        <w:rPr>
          <w:b/>
          <w:bCs/>
          <w:szCs w:val="22"/>
        </w:rPr>
      </w:pPr>
      <w:r w:rsidRPr="002C59CA">
        <w:rPr>
          <w:b/>
          <w:bCs/>
          <w:szCs w:val="22"/>
        </w:rPr>
        <w:t>Instagram: @MDDA_Media </w:t>
      </w:r>
    </w:p>
    <w:p w14:paraId="654AA182" w14:textId="77777777" w:rsidR="005366EF" w:rsidRPr="002C59CA" w:rsidRDefault="005366EF" w:rsidP="002C59CA">
      <w:pPr>
        <w:spacing w:line="360" w:lineRule="auto"/>
        <w:ind w:left="-567"/>
        <w:jc w:val="both"/>
        <w:rPr>
          <w:b/>
          <w:bCs/>
          <w:szCs w:val="22"/>
          <w:shd w:val="clear" w:color="auto" w:fill="FFFFFF"/>
          <w:lang w:val="en-ZA" w:eastAsia="en-ZA"/>
        </w:rPr>
      </w:pPr>
      <w:r w:rsidRPr="002C59CA">
        <w:rPr>
          <w:b/>
          <w:bCs/>
          <w:szCs w:val="22"/>
          <w:lang w:val="en-ZA" w:eastAsia="en-ZA"/>
        </w:rPr>
        <w:fldChar w:fldCharType="begin"/>
      </w:r>
      <w:r w:rsidRPr="002C59CA">
        <w:rPr>
          <w:b/>
          <w:bCs/>
          <w:szCs w:val="22"/>
          <w:lang w:val="en-ZA" w:eastAsia="en-ZA"/>
        </w:rPr>
        <w:instrText xml:space="preserve"> HYPERLINK "https://www.whatsapp.com/" </w:instrText>
      </w:r>
      <w:r w:rsidRPr="002C59CA">
        <w:rPr>
          <w:b/>
          <w:bCs/>
          <w:szCs w:val="22"/>
          <w:lang w:val="en-ZA" w:eastAsia="en-ZA"/>
        </w:rPr>
      </w:r>
      <w:r w:rsidRPr="002C59CA">
        <w:rPr>
          <w:b/>
          <w:bCs/>
          <w:szCs w:val="22"/>
          <w:lang w:val="en-ZA" w:eastAsia="en-ZA"/>
        </w:rPr>
        <w:fldChar w:fldCharType="separate"/>
      </w:r>
      <w:r w:rsidRPr="002C59CA">
        <w:rPr>
          <w:b/>
          <w:bCs/>
          <w:szCs w:val="22"/>
          <w:shd w:val="clear" w:color="auto" w:fill="FFFFFF"/>
          <w:lang w:val="en-ZA" w:eastAsia="en-ZA"/>
        </w:rPr>
        <w:t>WhatsApp:0635094934</w:t>
      </w:r>
    </w:p>
    <w:p w14:paraId="7B22E924" w14:textId="77777777" w:rsidR="005366EF" w:rsidRPr="002C59CA" w:rsidRDefault="005366EF" w:rsidP="002C59CA">
      <w:pPr>
        <w:spacing w:after="160" w:line="360" w:lineRule="auto"/>
        <w:jc w:val="both"/>
        <w:rPr>
          <w:b/>
          <w:bCs/>
          <w:szCs w:val="22"/>
        </w:rPr>
      </w:pPr>
      <w:r w:rsidRPr="002C59CA">
        <w:rPr>
          <w:b/>
          <w:bCs/>
          <w:szCs w:val="22"/>
          <w:lang w:val="en-ZA" w:eastAsia="en-ZA"/>
        </w:rPr>
        <w:fldChar w:fldCharType="end"/>
      </w:r>
    </w:p>
    <w:p w14:paraId="05570005" w14:textId="77777777" w:rsidR="005366EF" w:rsidRPr="002C59CA" w:rsidRDefault="005366EF" w:rsidP="002C59CA">
      <w:pPr>
        <w:spacing w:after="160" w:line="360" w:lineRule="auto"/>
        <w:ind w:left="-567"/>
        <w:jc w:val="both"/>
        <w:rPr>
          <w:szCs w:val="22"/>
        </w:rPr>
      </w:pPr>
      <w:r w:rsidRPr="002C59CA">
        <w:rPr>
          <w:szCs w:val="22"/>
        </w:rPr>
        <w:t xml:space="preserve">For media releases, speeches and news visit the MDDA portal at </w:t>
      </w:r>
    </w:p>
    <w:p w14:paraId="75A86FB1" w14:textId="77777777" w:rsidR="005366EF" w:rsidRPr="002C59CA" w:rsidRDefault="00B5553B" w:rsidP="002C59CA">
      <w:pPr>
        <w:spacing w:after="160" w:line="360" w:lineRule="auto"/>
        <w:ind w:left="-567"/>
        <w:jc w:val="both"/>
        <w:rPr>
          <w:szCs w:val="22"/>
        </w:rPr>
      </w:pPr>
      <w:hyperlink r:id="rId8" w:history="1">
        <w:r w:rsidR="005366EF" w:rsidRPr="002C59CA">
          <w:rPr>
            <w:rStyle w:val="Hyperlink"/>
            <w:szCs w:val="22"/>
          </w:rPr>
          <w:t>www.mdda.org.za</w:t>
        </w:r>
      </w:hyperlink>
    </w:p>
    <w:p w14:paraId="59D1DC20" w14:textId="77777777" w:rsidR="005366EF" w:rsidRPr="002C59CA" w:rsidRDefault="005366EF" w:rsidP="002C59CA">
      <w:pPr>
        <w:spacing w:after="160" w:line="360" w:lineRule="auto"/>
        <w:ind w:left="-567"/>
        <w:jc w:val="both"/>
        <w:rPr>
          <w:szCs w:val="22"/>
        </w:rPr>
      </w:pPr>
      <w:r w:rsidRPr="002C59CA">
        <w:rPr>
          <w:szCs w:val="22"/>
        </w:rPr>
        <w:t>Issued by the Media Development and Diversity Agency. </w:t>
      </w:r>
    </w:p>
    <w:p w14:paraId="62F69728" w14:textId="77777777" w:rsidR="005366EF" w:rsidRPr="002C59CA" w:rsidRDefault="005366EF" w:rsidP="002C59CA">
      <w:pPr>
        <w:spacing w:line="360" w:lineRule="auto"/>
        <w:jc w:val="both"/>
        <w:rPr>
          <w:color w:val="222222"/>
          <w:szCs w:val="22"/>
          <w:lang w:val="en-ZA" w:eastAsia="en-ZA"/>
        </w:rPr>
      </w:pPr>
    </w:p>
    <w:p w14:paraId="2911CA13" w14:textId="77777777" w:rsidR="005366EF" w:rsidRPr="002C59CA" w:rsidRDefault="005366EF" w:rsidP="002C59CA">
      <w:pPr>
        <w:spacing w:line="360" w:lineRule="auto"/>
        <w:jc w:val="both"/>
        <w:rPr>
          <w:szCs w:val="22"/>
        </w:rPr>
      </w:pPr>
    </w:p>
    <w:p w14:paraId="003FA311" w14:textId="77777777" w:rsidR="005366EF" w:rsidRPr="00D77E89" w:rsidRDefault="005366EF" w:rsidP="002C59CA">
      <w:pPr>
        <w:spacing w:line="360" w:lineRule="auto"/>
        <w:jc w:val="both"/>
        <w:textAlignment w:val="baseline"/>
        <w:rPr>
          <w:szCs w:val="22"/>
          <w:lang w:val="en-ZA" w:eastAsia="en-ZA"/>
        </w:rPr>
      </w:pPr>
    </w:p>
    <w:p w14:paraId="53A28560" w14:textId="77777777" w:rsidR="000529CA" w:rsidRPr="002C59CA" w:rsidRDefault="000529CA" w:rsidP="002C59CA">
      <w:pPr>
        <w:spacing w:line="360" w:lineRule="auto"/>
        <w:jc w:val="both"/>
        <w:rPr>
          <w:color w:val="333333"/>
          <w:szCs w:val="22"/>
          <w:shd w:val="clear" w:color="auto" w:fill="FFFFFF"/>
        </w:rPr>
      </w:pPr>
    </w:p>
    <w:p w14:paraId="5062DC7A" w14:textId="6F6068C0" w:rsidR="00B0090A" w:rsidRPr="002C59CA" w:rsidRDefault="00B0090A" w:rsidP="002C59CA">
      <w:pPr>
        <w:spacing w:line="360" w:lineRule="auto"/>
        <w:jc w:val="both"/>
        <w:rPr>
          <w:szCs w:val="22"/>
        </w:rPr>
      </w:pPr>
    </w:p>
    <w:sectPr w:rsidR="00B0090A" w:rsidRPr="002C59CA" w:rsidSect="007A6123">
      <w:headerReference w:type="default" r:id="rId9"/>
      <w:footerReference w:type="default" r:id="rId10"/>
      <w:head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C52104" w14:textId="77777777" w:rsidR="00CD412F" w:rsidRDefault="00CD412F" w:rsidP="005A5733">
      <w:r>
        <w:separator/>
      </w:r>
    </w:p>
  </w:endnote>
  <w:endnote w:type="continuationSeparator" w:id="0">
    <w:p w14:paraId="5D4486FE" w14:textId="77777777" w:rsidR="00CD412F" w:rsidRDefault="00CD412F" w:rsidP="005A5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7730401"/>
      <w:docPartObj>
        <w:docPartGallery w:val="Page Numbers (Bottom of Page)"/>
        <w:docPartUnique/>
      </w:docPartObj>
    </w:sdtPr>
    <w:sdtEndPr>
      <w:rPr>
        <w:noProof/>
      </w:rPr>
    </w:sdtEndPr>
    <w:sdtContent>
      <w:p w14:paraId="1A3D1E05" w14:textId="050848B7" w:rsidR="0013379F" w:rsidRDefault="0013379F">
        <w:pPr>
          <w:pStyle w:val="Footer"/>
        </w:pPr>
        <w:r>
          <w:tab/>
        </w:r>
        <w:r>
          <w:fldChar w:fldCharType="begin"/>
        </w:r>
        <w:r>
          <w:instrText xml:space="preserve"> PAGE   \* MERGEFORMAT </w:instrText>
        </w:r>
        <w:r>
          <w:fldChar w:fldCharType="separate"/>
        </w:r>
        <w:r w:rsidR="00F22DEC">
          <w:rPr>
            <w:noProof/>
          </w:rPr>
          <w:t>2</w:t>
        </w:r>
        <w:r>
          <w:rPr>
            <w:noProof/>
          </w:rPr>
          <w:fldChar w:fldCharType="end"/>
        </w:r>
      </w:p>
    </w:sdtContent>
  </w:sdt>
  <w:p w14:paraId="35B55DA4" w14:textId="77777777" w:rsidR="0013379F" w:rsidRPr="00C25AF5" w:rsidRDefault="0013379F" w:rsidP="00C25A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D2482C" w14:textId="77777777" w:rsidR="00CD412F" w:rsidRDefault="00CD412F" w:rsidP="005A5733">
      <w:r>
        <w:separator/>
      </w:r>
    </w:p>
  </w:footnote>
  <w:footnote w:type="continuationSeparator" w:id="0">
    <w:p w14:paraId="0A27160D" w14:textId="77777777" w:rsidR="00CD412F" w:rsidRDefault="00CD412F" w:rsidP="005A57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C6BA7" w14:textId="77777777" w:rsidR="0013379F" w:rsidRDefault="0013379F">
    <w:pPr>
      <w:pStyle w:val="Header"/>
    </w:pPr>
    <w:r>
      <w:tab/>
    </w:r>
    <w:r>
      <w:tab/>
    </w:r>
    <w:r>
      <w:rPr>
        <w:noProof/>
        <w:lang w:val="en-US"/>
      </w:rPr>
      <w:drawing>
        <wp:inline distT="0" distB="0" distL="0" distR="0" wp14:anchorId="424A7DA5" wp14:editId="3EC2E88D">
          <wp:extent cx="2639695" cy="694690"/>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39695" cy="694690"/>
                  </a:xfrm>
                  <a:prstGeom prst="rect">
                    <a:avLst/>
                  </a:prstGeom>
                  <a:noFill/>
                </pic:spPr>
              </pic:pic>
            </a:graphicData>
          </a:graphic>
        </wp:inline>
      </w:drawing>
    </w:r>
  </w:p>
  <w:p w14:paraId="146A8ECE" w14:textId="77777777" w:rsidR="000B1AC4" w:rsidRDefault="000B1A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D056B" w14:textId="77777777" w:rsidR="0013379F" w:rsidRDefault="0013379F" w:rsidP="00C25AF5">
    <w:pPr>
      <w:pStyle w:val="Header"/>
      <w:jc w:val="right"/>
    </w:pPr>
    <w:r>
      <w:rPr>
        <w:noProof/>
        <w:lang w:val="en-US"/>
      </w:rPr>
      <w:drawing>
        <wp:inline distT="0" distB="0" distL="0" distR="0" wp14:anchorId="5660393F" wp14:editId="4480FF6D">
          <wp:extent cx="2639695" cy="694690"/>
          <wp:effectExtent l="0" t="0" r="825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39695" cy="69469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10820F6"/>
    <w:multiLevelType w:val="hybridMultilevel"/>
    <w:tmpl w:val="64C2D29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162537"/>
    <w:multiLevelType w:val="hybridMultilevel"/>
    <w:tmpl w:val="409879FA"/>
    <w:lvl w:ilvl="0" w:tplc="1C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ED706C"/>
    <w:multiLevelType w:val="hybridMultilevel"/>
    <w:tmpl w:val="B8400F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1F611B"/>
    <w:multiLevelType w:val="multilevel"/>
    <w:tmpl w:val="98B6E280"/>
    <w:lvl w:ilvl="0">
      <w:start w:val="1"/>
      <w:numFmt w:val="decimal"/>
      <w:lvlText w:val="%1."/>
      <w:lvlJc w:val="left"/>
      <w:pPr>
        <w:ind w:left="720" w:hanging="360"/>
      </w:pPr>
      <w:rPr>
        <w:rFonts w:hint="default"/>
        <w:u w:val="non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A213287"/>
    <w:multiLevelType w:val="hybridMultilevel"/>
    <w:tmpl w:val="1D246FD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0AC963AA"/>
    <w:multiLevelType w:val="hybridMultilevel"/>
    <w:tmpl w:val="95103632"/>
    <w:lvl w:ilvl="0" w:tplc="04090001">
      <w:start w:val="1"/>
      <w:numFmt w:val="bullet"/>
      <w:lvlText w:val=""/>
      <w:lvlJc w:val="left"/>
      <w:pPr>
        <w:ind w:left="697" w:hanging="360"/>
      </w:pPr>
      <w:rPr>
        <w:rFonts w:ascii="Symbol" w:hAnsi="Symbol" w:hint="default"/>
      </w:rPr>
    </w:lvl>
    <w:lvl w:ilvl="1" w:tplc="04090003" w:tentative="1">
      <w:start w:val="1"/>
      <w:numFmt w:val="bullet"/>
      <w:lvlText w:val="o"/>
      <w:lvlJc w:val="left"/>
      <w:pPr>
        <w:ind w:left="1417" w:hanging="360"/>
      </w:pPr>
      <w:rPr>
        <w:rFonts w:ascii="Courier New" w:hAnsi="Courier New" w:cs="Courier New" w:hint="default"/>
      </w:rPr>
    </w:lvl>
    <w:lvl w:ilvl="2" w:tplc="04090005" w:tentative="1">
      <w:start w:val="1"/>
      <w:numFmt w:val="bullet"/>
      <w:lvlText w:val=""/>
      <w:lvlJc w:val="left"/>
      <w:pPr>
        <w:ind w:left="2137" w:hanging="360"/>
      </w:pPr>
      <w:rPr>
        <w:rFonts w:ascii="Wingdings" w:hAnsi="Wingdings" w:hint="default"/>
      </w:rPr>
    </w:lvl>
    <w:lvl w:ilvl="3" w:tplc="04090001" w:tentative="1">
      <w:start w:val="1"/>
      <w:numFmt w:val="bullet"/>
      <w:lvlText w:val=""/>
      <w:lvlJc w:val="left"/>
      <w:pPr>
        <w:ind w:left="2857" w:hanging="360"/>
      </w:pPr>
      <w:rPr>
        <w:rFonts w:ascii="Symbol" w:hAnsi="Symbol" w:hint="default"/>
      </w:rPr>
    </w:lvl>
    <w:lvl w:ilvl="4" w:tplc="04090003" w:tentative="1">
      <w:start w:val="1"/>
      <w:numFmt w:val="bullet"/>
      <w:lvlText w:val="o"/>
      <w:lvlJc w:val="left"/>
      <w:pPr>
        <w:ind w:left="3577" w:hanging="360"/>
      </w:pPr>
      <w:rPr>
        <w:rFonts w:ascii="Courier New" w:hAnsi="Courier New" w:cs="Courier New" w:hint="default"/>
      </w:rPr>
    </w:lvl>
    <w:lvl w:ilvl="5" w:tplc="04090005" w:tentative="1">
      <w:start w:val="1"/>
      <w:numFmt w:val="bullet"/>
      <w:lvlText w:val=""/>
      <w:lvlJc w:val="left"/>
      <w:pPr>
        <w:ind w:left="4297" w:hanging="360"/>
      </w:pPr>
      <w:rPr>
        <w:rFonts w:ascii="Wingdings" w:hAnsi="Wingdings" w:hint="default"/>
      </w:rPr>
    </w:lvl>
    <w:lvl w:ilvl="6" w:tplc="04090001" w:tentative="1">
      <w:start w:val="1"/>
      <w:numFmt w:val="bullet"/>
      <w:lvlText w:val=""/>
      <w:lvlJc w:val="left"/>
      <w:pPr>
        <w:ind w:left="5017" w:hanging="360"/>
      </w:pPr>
      <w:rPr>
        <w:rFonts w:ascii="Symbol" w:hAnsi="Symbol" w:hint="default"/>
      </w:rPr>
    </w:lvl>
    <w:lvl w:ilvl="7" w:tplc="04090003" w:tentative="1">
      <w:start w:val="1"/>
      <w:numFmt w:val="bullet"/>
      <w:lvlText w:val="o"/>
      <w:lvlJc w:val="left"/>
      <w:pPr>
        <w:ind w:left="5737" w:hanging="360"/>
      </w:pPr>
      <w:rPr>
        <w:rFonts w:ascii="Courier New" w:hAnsi="Courier New" w:cs="Courier New" w:hint="default"/>
      </w:rPr>
    </w:lvl>
    <w:lvl w:ilvl="8" w:tplc="04090005" w:tentative="1">
      <w:start w:val="1"/>
      <w:numFmt w:val="bullet"/>
      <w:lvlText w:val=""/>
      <w:lvlJc w:val="left"/>
      <w:pPr>
        <w:ind w:left="6457" w:hanging="360"/>
      </w:pPr>
      <w:rPr>
        <w:rFonts w:ascii="Wingdings" w:hAnsi="Wingdings" w:hint="default"/>
      </w:rPr>
    </w:lvl>
  </w:abstractNum>
  <w:abstractNum w:abstractNumId="6" w15:restartNumberingAfterBreak="0">
    <w:nsid w:val="0C3A4550"/>
    <w:multiLevelType w:val="hybridMultilevel"/>
    <w:tmpl w:val="0BA63C00"/>
    <w:lvl w:ilvl="0" w:tplc="04090017">
      <w:start w:val="1"/>
      <w:numFmt w:val="lowerLetter"/>
      <w:lvlText w:val="%1)"/>
      <w:lvlJc w:val="left"/>
      <w:pPr>
        <w:ind w:left="337" w:hanging="360"/>
      </w:pPr>
      <w:rPr>
        <w:rFonts w:hint="default"/>
      </w:rPr>
    </w:lvl>
    <w:lvl w:ilvl="1" w:tplc="04090019" w:tentative="1">
      <w:start w:val="1"/>
      <w:numFmt w:val="lowerLetter"/>
      <w:lvlText w:val="%2."/>
      <w:lvlJc w:val="left"/>
      <w:pPr>
        <w:ind w:left="1057" w:hanging="360"/>
      </w:pPr>
    </w:lvl>
    <w:lvl w:ilvl="2" w:tplc="0409001B" w:tentative="1">
      <w:start w:val="1"/>
      <w:numFmt w:val="lowerRoman"/>
      <w:lvlText w:val="%3."/>
      <w:lvlJc w:val="right"/>
      <w:pPr>
        <w:ind w:left="1777" w:hanging="180"/>
      </w:pPr>
    </w:lvl>
    <w:lvl w:ilvl="3" w:tplc="0409000F" w:tentative="1">
      <w:start w:val="1"/>
      <w:numFmt w:val="decimal"/>
      <w:lvlText w:val="%4."/>
      <w:lvlJc w:val="left"/>
      <w:pPr>
        <w:ind w:left="2497" w:hanging="360"/>
      </w:pPr>
    </w:lvl>
    <w:lvl w:ilvl="4" w:tplc="04090019" w:tentative="1">
      <w:start w:val="1"/>
      <w:numFmt w:val="lowerLetter"/>
      <w:lvlText w:val="%5."/>
      <w:lvlJc w:val="left"/>
      <w:pPr>
        <w:ind w:left="3217" w:hanging="360"/>
      </w:pPr>
    </w:lvl>
    <w:lvl w:ilvl="5" w:tplc="0409001B" w:tentative="1">
      <w:start w:val="1"/>
      <w:numFmt w:val="lowerRoman"/>
      <w:lvlText w:val="%6."/>
      <w:lvlJc w:val="right"/>
      <w:pPr>
        <w:ind w:left="3937" w:hanging="180"/>
      </w:pPr>
    </w:lvl>
    <w:lvl w:ilvl="6" w:tplc="0409000F" w:tentative="1">
      <w:start w:val="1"/>
      <w:numFmt w:val="decimal"/>
      <w:lvlText w:val="%7."/>
      <w:lvlJc w:val="left"/>
      <w:pPr>
        <w:ind w:left="4657" w:hanging="360"/>
      </w:pPr>
    </w:lvl>
    <w:lvl w:ilvl="7" w:tplc="04090019" w:tentative="1">
      <w:start w:val="1"/>
      <w:numFmt w:val="lowerLetter"/>
      <w:lvlText w:val="%8."/>
      <w:lvlJc w:val="left"/>
      <w:pPr>
        <w:ind w:left="5377" w:hanging="360"/>
      </w:pPr>
    </w:lvl>
    <w:lvl w:ilvl="8" w:tplc="0409001B" w:tentative="1">
      <w:start w:val="1"/>
      <w:numFmt w:val="lowerRoman"/>
      <w:lvlText w:val="%9."/>
      <w:lvlJc w:val="right"/>
      <w:pPr>
        <w:ind w:left="6097" w:hanging="180"/>
      </w:pPr>
    </w:lvl>
  </w:abstractNum>
  <w:abstractNum w:abstractNumId="7" w15:restartNumberingAfterBreak="0">
    <w:nsid w:val="0D8717C5"/>
    <w:multiLevelType w:val="hybridMultilevel"/>
    <w:tmpl w:val="3B42BAB6"/>
    <w:lvl w:ilvl="0" w:tplc="1C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06043B"/>
    <w:multiLevelType w:val="hybridMultilevel"/>
    <w:tmpl w:val="725E10DA"/>
    <w:lvl w:ilvl="0" w:tplc="1D8A8052">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EB656D"/>
    <w:multiLevelType w:val="hybridMultilevel"/>
    <w:tmpl w:val="2D1AB1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8C1003"/>
    <w:multiLevelType w:val="hybridMultilevel"/>
    <w:tmpl w:val="90FA5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42636E"/>
    <w:multiLevelType w:val="hybridMultilevel"/>
    <w:tmpl w:val="782EEF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045B8D"/>
    <w:multiLevelType w:val="hybridMultilevel"/>
    <w:tmpl w:val="DF38E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D71846"/>
    <w:multiLevelType w:val="hybridMultilevel"/>
    <w:tmpl w:val="A48E4A6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30597C59"/>
    <w:multiLevelType w:val="hybridMultilevel"/>
    <w:tmpl w:val="4B9E48BC"/>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5" w15:restartNumberingAfterBreak="0">
    <w:nsid w:val="32D7146C"/>
    <w:multiLevelType w:val="hybridMultilevel"/>
    <w:tmpl w:val="E2D23E00"/>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6" w15:restartNumberingAfterBreak="0">
    <w:nsid w:val="33E068EA"/>
    <w:multiLevelType w:val="hybridMultilevel"/>
    <w:tmpl w:val="FB78EC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5FC5295"/>
    <w:multiLevelType w:val="hybridMultilevel"/>
    <w:tmpl w:val="23143B1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365815D9"/>
    <w:multiLevelType w:val="hybridMultilevel"/>
    <w:tmpl w:val="F6DCDB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E46C4E"/>
    <w:multiLevelType w:val="hybridMultilevel"/>
    <w:tmpl w:val="91284400"/>
    <w:lvl w:ilvl="0" w:tplc="1C090001">
      <w:start w:val="1"/>
      <w:numFmt w:val="bullet"/>
      <w:lvlText w:val=""/>
      <w:lvlJc w:val="left"/>
      <w:pPr>
        <w:ind w:left="1057" w:hanging="360"/>
      </w:pPr>
      <w:rPr>
        <w:rFonts w:ascii="Symbol" w:hAnsi="Symbol" w:hint="default"/>
      </w:rPr>
    </w:lvl>
    <w:lvl w:ilvl="1" w:tplc="1C090003" w:tentative="1">
      <w:start w:val="1"/>
      <w:numFmt w:val="bullet"/>
      <w:lvlText w:val="o"/>
      <w:lvlJc w:val="left"/>
      <w:pPr>
        <w:ind w:left="1777" w:hanging="360"/>
      </w:pPr>
      <w:rPr>
        <w:rFonts w:ascii="Courier New" w:hAnsi="Courier New" w:cs="Courier New" w:hint="default"/>
      </w:rPr>
    </w:lvl>
    <w:lvl w:ilvl="2" w:tplc="1C090005" w:tentative="1">
      <w:start w:val="1"/>
      <w:numFmt w:val="bullet"/>
      <w:lvlText w:val=""/>
      <w:lvlJc w:val="left"/>
      <w:pPr>
        <w:ind w:left="2497" w:hanging="360"/>
      </w:pPr>
      <w:rPr>
        <w:rFonts w:ascii="Wingdings" w:hAnsi="Wingdings" w:hint="default"/>
      </w:rPr>
    </w:lvl>
    <w:lvl w:ilvl="3" w:tplc="1C090001" w:tentative="1">
      <w:start w:val="1"/>
      <w:numFmt w:val="bullet"/>
      <w:lvlText w:val=""/>
      <w:lvlJc w:val="left"/>
      <w:pPr>
        <w:ind w:left="3217" w:hanging="360"/>
      </w:pPr>
      <w:rPr>
        <w:rFonts w:ascii="Symbol" w:hAnsi="Symbol" w:hint="default"/>
      </w:rPr>
    </w:lvl>
    <w:lvl w:ilvl="4" w:tplc="1C090003" w:tentative="1">
      <w:start w:val="1"/>
      <w:numFmt w:val="bullet"/>
      <w:lvlText w:val="o"/>
      <w:lvlJc w:val="left"/>
      <w:pPr>
        <w:ind w:left="3937" w:hanging="360"/>
      </w:pPr>
      <w:rPr>
        <w:rFonts w:ascii="Courier New" w:hAnsi="Courier New" w:cs="Courier New" w:hint="default"/>
      </w:rPr>
    </w:lvl>
    <w:lvl w:ilvl="5" w:tplc="1C090005" w:tentative="1">
      <w:start w:val="1"/>
      <w:numFmt w:val="bullet"/>
      <w:lvlText w:val=""/>
      <w:lvlJc w:val="left"/>
      <w:pPr>
        <w:ind w:left="4657" w:hanging="360"/>
      </w:pPr>
      <w:rPr>
        <w:rFonts w:ascii="Wingdings" w:hAnsi="Wingdings" w:hint="default"/>
      </w:rPr>
    </w:lvl>
    <w:lvl w:ilvl="6" w:tplc="1C090001" w:tentative="1">
      <w:start w:val="1"/>
      <w:numFmt w:val="bullet"/>
      <w:lvlText w:val=""/>
      <w:lvlJc w:val="left"/>
      <w:pPr>
        <w:ind w:left="5377" w:hanging="360"/>
      </w:pPr>
      <w:rPr>
        <w:rFonts w:ascii="Symbol" w:hAnsi="Symbol" w:hint="default"/>
      </w:rPr>
    </w:lvl>
    <w:lvl w:ilvl="7" w:tplc="1C090003" w:tentative="1">
      <w:start w:val="1"/>
      <w:numFmt w:val="bullet"/>
      <w:lvlText w:val="o"/>
      <w:lvlJc w:val="left"/>
      <w:pPr>
        <w:ind w:left="6097" w:hanging="360"/>
      </w:pPr>
      <w:rPr>
        <w:rFonts w:ascii="Courier New" w:hAnsi="Courier New" w:cs="Courier New" w:hint="default"/>
      </w:rPr>
    </w:lvl>
    <w:lvl w:ilvl="8" w:tplc="1C090005" w:tentative="1">
      <w:start w:val="1"/>
      <w:numFmt w:val="bullet"/>
      <w:lvlText w:val=""/>
      <w:lvlJc w:val="left"/>
      <w:pPr>
        <w:ind w:left="6817" w:hanging="360"/>
      </w:pPr>
      <w:rPr>
        <w:rFonts w:ascii="Wingdings" w:hAnsi="Wingdings" w:hint="default"/>
      </w:rPr>
    </w:lvl>
  </w:abstractNum>
  <w:abstractNum w:abstractNumId="20" w15:restartNumberingAfterBreak="0">
    <w:nsid w:val="3E870DB6"/>
    <w:multiLevelType w:val="hybridMultilevel"/>
    <w:tmpl w:val="66CAE0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ED3592F"/>
    <w:multiLevelType w:val="hybridMultilevel"/>
    <w:tmpl w:val="8D72B4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94412F"/>
    <w:multiLevelType w:val="hybridMultilevel"/>
    <w:tmpl w:val="F15280E2"/>
    <w:lvl w:ilvl="0" w:tplc="0409000F">
      <w:start w:val="1"/>
      <w:numFmt w:val="decimal"/>
      <w:lvlText w:val="%1."/>
      <w:lvlJc w:val="left"/>
      <w:pPr>
        <w:ind w:left="720" w:hanging="360"/>
      </w:pPr>
      <w:rPr>
        <w:rFonts w:eastAsia="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1406E70"/>
    <w:multiLevelType w:val="hybridMultilevel"/>
    <w:tmpl w:val="DB084A4C"/>
    <w:lvl w:ilvl="0" w:tplc="0409000F">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255077C"/>
    <w:multiLevelType w:val="hybridMultilevel"/>
    <w:tmpl w:val="835856EC"/>
    <w:lvl w:ilvl="0" w:tplc="1C09000B">
      <w:start w:val="1"/>
      <w:numFmt w:val="bullet"/>
      <w:lvlText w:val=""/>
      <w:lvlJc w:val="left"/>
      <w:pPr>
        <w:ind w:left="720" w:hanging="360"/>
      </w:pPr>
      <w:rPr>
        <w:rFonts w:ascii="Wingdings" w:hAnsi="Wingdings"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15:restartNumberingAfterBreak="0">
    <w:nsid w:val="449D7E75"/>
    <w:multiLevelType w:val="hybridMultilevel"/>
    <w:tmpl w:val="3C68CE28"/>
    <w:lvl w:ilvl="0" w:tplc="1C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5D77AD6"/>
    <w:multiLevelType w:val="hybridMultilevel"/>
    <w:tmpl w:val="9056B0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83C739B"/>
    <w:multiLevelType w:val="hybridMultilevel"/>
    <w:tmpl w:val="DCDEEEB4"/>
    <w:lvl w:ilvl="0" w:tplc="00FC3F70">
      <w:start w:val="1"/>
      <w:numFmt w:val="decimal"/>
      <w:lvlText w:val="%1."/>
      <w:lvlJc w:val="left"/>
      <w:pPr>
        <w:ind w:left="3621" w:hanging="36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15:restartNumberingAfterBreak="0">
    <w:nsid w:val="4D6E2B14"/>
    <w:multiLevelType w:val="hybridMultilevel"/>
    <w:tmpl w:val="98DEF282"/>
    <w:lvl w:ilvl="0" w:tplc="1C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E6B2ADB"/>
    <w:multiLevelType w:val="hybridMultilevel"/>
    <w:tmpl w:val="BD76F9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FAA6850"/>
    <w:multiLevelType w:val="hybridMultilevel"/>
    <w:tmpl w:val="C25CC10C"/>
    <w:lvl w:ilvl="0" w:tplc="6B26E75C">
      <w:start w:val="1"/>
      <w:numFmt w:val="decimal"/>
      <w:lvlText w:val="%1."/>
      <w:lvlJc w:val="left"/>
      <w:pPr>
        <w:tabs>
          <w:tab w:val="num" w:pos="360"/>
        </w:tabs>
        <w:ind w:left="360" w:hanging="360"/>
      </w:pPr>
      <w:rPr>
        <w:b w:val="0"/>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1" w15:restartNumberingAfterBreak="0">
    <w:nsid w:val="50080550"/>
    <w:multiLevelType w:val="hybridMultilevel"/>
    <w:tmpl w:val="9F42282C"/>
    <w:lvl w:ilvl="0" w:tplc="0409000F">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0D77EF7"/>
    <w:multiLevelType w:val="hybridMultilevel"/>
    <w:tmpl w:val="039CC8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6F12767"/>
    <w:multiLevelType w:val="hybridMultilevel"/>
    <w:tmpl w:val="A3E4F5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B42981"/>
    <w:multiLevelType w:val="hybridMultilevel"/>
    <w:tmpl w:val="E14CA46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15:restartNumberingAfterBreak="0">
    <w:nsid w:val="64C227F1"/>
    <w:multiLevelType w:val="hybridMultilevel"/>
    <w:tmpl w:val="FDC86F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84A3400"/>
    <w:multiLevelType w:val="hybridMultilevel"/>
    <w:tmpl w:val="B9348D2A"/>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88E5180"/>
    <w:multiLevelType w:val="hybridMultilevel"/>
    <w:tmpl w:val="BAE6B75A"/>
    <w:lvl w:ilvl="0" w:tplc="1C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9524B80"/>
    <w:multiLevelType w:val="hybridMultilevel"/>
    <w:tmpl w:val="8ABAAA7A"/>
    <w:lvl w:ilvl="0" w:tplc="46243904">
      <w:start w:val="1"/>
      <w:numFmt w:val="lowerLetter"/>
      <w:lvlText w:val="(%1)"/>
      <w:lvlJc w:val="left"/>
      <w:pPr>
        <w:ind w:left="33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97D1C44"/>
    <w:multiLevelType w:val="hybridMultilevel"/>
    <w:tmpl w:val="4B58D260"/>
    <w:lvl w:ilvl="0" w:tplc="206E9422">
      <w:start w:val="2"/>
      <w:numFmt w:val="bullet"/>
      <w:lvlText w:val="•"/>
      <w:lvlJc w:val="left"/>
      <w:pPr>
        <w:ind w:left="720" w:hanging="360"/>
      </w:pPr>
      <w:rPr>
        <w:rFonts w:ascii="Arial" w:eastAsiaTheme="minorHAnsi"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0" w15:restartNumberingAfterBreak="0">
    <w:nsid w:val="6A080435"/>
    <w:multiLevelType w:val="multilevel"/>
    <w:tmpl w:val="3F226E48"/>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1" w15:restartNumberingAfterBreak="0">
    <w:nsid w:val="71244EDF"/>
    <w:multiLevelType w:val="hybridMultilevel"/>
    <w:tmpl w:val="1F9E75CE"/>
    <w:lvl w:ilvl="0" w:tplc="08090001">
      <w:start w:val="1"/>
      <w:numFmt w:val="bullet"/>
      <w:lvlText w:val=""/>
      <w:lvlJc w:val="left"/>
      <w:pPr>
        <w:ind w:left="1890" w:hanging="360"/>
      </w:pPr>
      <w:rPr>
        <w:rFonts w:ascii="Symbol" w:hAnsi="Symbol" w:hint="default"/>
      </w:rPr>
    </w:lvl>
    <w:lvl w:ilvl="1" w:tplc="08090003" w:tentative="1">
      <w:start w:val="1"/>
      <w:numFmt w:val="bullet"/>
      <w:lvlText w:val="o"/>
      <w:lvlJc w:val="left"/>
      <w:pPr>
        <w:ind w:left="2610" w:hanging="360"/>
      </w:pPr>
      <w:rPr>
        <w:rFonts w:ascii="Courier New" w:hAnsi="Courier New" w:cs="Courier New" w:hint="default"/>
      </w:rPr>
    </w:lvl>
    <w:lvl w:ilvl="2" w:tplc="08090005" w:tentative="1">
      <w:start w:val="1"/>
      <w:numFmt w:val="bullet"/>
      <w:lvlText w:val=""/>
      <w:lvlJc w:val="left"/>
      <w:pPr>
        <w:ind w:left="3330" w:hanging="360"/>
      </w:pPr>
      <w:rPr>
        <w:rFonts w:ascii="Wingdings" w:hAnsi="Wingdings" w:hint="default"/>
      </w:rPr>
    </w:lvl>
    <w:lvl w:ilvl="3" w:tplc="08090001" w:tentative="1">
      <w:start w:val="1"/>
      <w:numFmt w:val="bullet"/>
      <w:lvlText w:val=""/>
      <w:lvlJc w:val="left"/>
      <w:pPr>
        <w:ind w:left="4050" w:hanging="360"/>
      </w:pPr>
      <w:rPr>
        <w:rFonts w:ascii="Symbol" w:hAnsi="Symbol" w:hint="default"/>
      </w:rPr>
    </w:lvl>
    <w:lvl w:ilvl="4" w:tplc="08090003" w:tentative="1">
      <w:start w:val="1"/>
      <w:numFmt w:val="bullet"/>
      <w:lvlText w:val="o"/>
      <w:lvlJc w:val="left"/>
      <w:pPr>
        <w:ind w:left="4770" w:hanging="360"/>
      </w:pPr>
      <w:rPr>
        <w:rFonts w:ascii="Courier New" w:hAnsi="Courier New" w:cs="Courier New" w:hint="default"/>
      </w:rPr>
    </w:lvl>
    <w:lvl w:ilvl="5" w:tplc="08090005" w:tentative="1">
      <w:start w:val="1"/>
      <w:numFmt w:val="bullet"/>
      <w:lvlText w:val=""/>
      <w:lvlJc w:val="left"/>
      <w:pPr>
        <w:ind w:left="5490" w:hanging="360"/>
      </w:pPr>
      <w:rPr>
        <w:rFonts w:ascii="Wingdings" w:hAnsi="Wingdings" w:hint="default"/>
      </w:rPr>
    </w:lvl>
    <w:lvl w:ilvl="6" w:tplc="08090001" w:tentative="1">
      <w:start w:val="1"/>
      <w:numFmt w:val="bullet"/>
      <w:lvlText w:val=""/>
      <w:lvlJc w:val="left"/>
      <w:pPr>
        <w:ind w:left="6210" w:hanging="360"/>
      </w:pPr>
      <w:rPr>
        <w:rFonts w:ascii="Symbol" w:hAnsi="Symbol" w:hint="default"/>
      </w:rPr>
    </w:lvl>
    <w:lvl w:ilvl="7" w:tplc="08090003" w:tentative="1">
      <w:start w:val="1"/>
      <w:numFmt w:val="bullet"/>
      <w:lvlText w:val="o"/>
      <w:lvlJc w:val="left"/>
      <w:pPr>
        <w:ind w:left="6930" w:hanging="360"/>
      </w:pPr>
      <w:rPr>
        <w:rFonts w:ascii="Courier New" w:hAnsi="Courier New" w:cs="Courier New" w:hint="default"/>
      </w:rPr>
    </w:lvl>
    <w:lvl w:ilvl="8" w:tplc="08090005" w:tentative="1">
      <w:start w:val="1"/>
      <w:numFmt w:val="bullet"/>
      <w:lvlText w:val=""/>
      <w:lvlJc w:val="left"/>
      <w:pPr>
        <w:ind w:left="7650" w:hanging="360"/>
      </w:pPr>
      <w:rPr>
        <w:rFonts w:ascii="Wingdings" w:hAnsi="Wingdings" w:hint="default"/>
      </w:rPr>
    </w:lvl>
  </w:abstractNum>
  <w:abstractNum w:abstractNumId="42" w15:restartNumberingAfterBreak="0">
    <w:nsid w:val="71E10986"/>
    <w:multiLevelType w:val="hybridMultilevel"/>
    <w:tmpl w:val="5B6EF3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1EE77A4"/>
    <w:multiLevelType w:val="hybridMultilevel"/>
    <w:tmpl w:val="740C8CB4"/>
    <w:lvl w:ilvl="0" w:tplc="1C090005">
      <w:start w:val="1"/>
      <w:numFmt w:val="bullet"/>
      <w:lvlText w:val=""/>
      <w:lvlJc w:val="left"/>
      <w:pPr>
        <w:ind w:left="540" w:hanging="360"/>
      </w:pPr>
      <w:rPr>
        <w:rFonts w:ascii="Wingdings" w:hAnsi="Wingdings"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4" w15:restartNumberingAfterBreak="0">
    <w:nsid w:val="72102B7F"/>
    <w:multiLevelType w:val="hybridMultilevel"/>
    <w:tmpl w:val="D8BADF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2A57C50"/>
    <w:multiLevelType w:val="multilevel"/>
    <w:tmpl w:val="3F226E48"/>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6" w15:restartNumberingAfterBreak="0">
    <w:nsid w:val="73484F00"/>
    <w:multiLevelType w:val="hybridMultilevel"/>
    <w:tmpl w:val="4F584D6A"/>
    <w:lvl w:ilvl="0" w:tplc="1C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A8E6358"/>
    <w:multiLevelType w:val="hybridMultilevel"/>
    <w:tmpl w:val="C8666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E317DD6"/>
    <w:multiLevelType w:val="hybridMultilevel"/>
    <w:tmpl w:val="92C29C9A"/>
    <w:lvl w:ilvl="0" w:tplc="1C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FCC1A5F"/>
    <w:multiLevelType w:val="hybridMultilevel"/>
    <w:tmpl w:val="72AE19E6"/>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84002468">
    <w:abstractNumId w:val="18"/>
  </w:num>
  <w:num w:numId="2" w16cid:durableId="963654283">
    <w:abstractNumId w:val="9"/>
  </w:num>
  <w:num w:numId="3" w16cid:durableId="1168401369">
    <w:abstractNumId w:val="42"/>
  </w:num>
  <w:num w:numId="4" w16cid:durableId="1552418885">
    <w:abstractNumId w:val="2"/>
  </w:num>
  <w:num w:numId="5" w16cid:durableId="1254321748">
    <w:abstractNumId w:val="10"/>
  </w:num>
  <w:num w:numId="6" w16cid:durableId="1580674156">
    <w:abstractNumId w:val="11"/>
  </w:num>
  <w:num w:numId="7" w16cid:durableId="1561789206">
    <w:abstractNumId w:val="21"/>
  </w:num>
  <w:num w:numId="8" w16cid:durableId="1001473102">
    <w:abstractNumId w:val="8"/>
  </w:num>
  <w:num w:numId="9" w16cid:durableId="2142261006">
    <w:abstractNumId w:val="43"/>
  </w:num>
  <w:num w:numId="10" w16cid:durableId="1405378082">
    <w:abstractNumId w:val="33"/>
  </w:num>
  <w:num w:numId="11" w16cid:durableId="1427993979">
    <w:abstractNumId w:val="1"/>
  </w:num>
  <w:num w:numId="12" w16cid:durableId="1417558990">
    <w:abstractNumId w:val="46"/>
  </w:num>
  <w:num w:numId="13" w16cid:durableId="1595630277">
    <w:abstractNumId w:val="48"/>
  </w:num>
  <w:num w:numId="14" w16cid:durableId="143816798">
    <w:abstractNumId w:val="7"/>
  </w:num>
  <w:num w:numId="15" w16cid:durableId="55400323">
    <w:abstractNumId w:val="28"/>
  </w:num>
  <w:num w:numId="16" w16cid:durableId="392508677">
    <w:abstractNumId w:val="16"/>
  </w:num>
  <w:num w:numId="17" w16cid:durableId="1221599412">
    <w:abstractNumId w:val="44"/>
  </w:num>
  <w:num w:numId="18" w16cid:durableId="1358967174">
    <w:abstractNumId w:val="32"/>
  </w:num>
  <w:num w:numId="19" w16cid:durableId="204413950">
    <w:abstractNumId w:val="22"/>
  </w:num>
  <w:num w:numId="20" w16cid:durableId="1382552767">
    <w:abstractNumId w:val="23"/>
  </w:num>
  <w:num w:numId="21" w16cid:durableId="1244291504">
    <w:abstractNumId w:val="31"/>
  </w:num>
  <w:num w:numId="22" w16cid:durableId="1299722100">
    <w:abstractNumId w:val="36"/>
  </w:num>
  <w:num w:numId="23" w16cid:durableId="1164784048">
    <w:abstractNumId w:val="49"/>
  </w:num>
  <w:num w:numId="24" w16cid:durableId="1828940509">
    <w:abstractNumId w:val="35"/>
  </w:num>
  <w:num w:numId="25" w16cid:durableId="311912686">
    <w:abstractNumId w:val="13"/>
  </w:num>
  <w:num w:numId="26" w16cid:durableId="1332493067">
    <w:abstractNumId w:val="4"/>
  </w:num>
  <w:num w:numId="27" w16cid:durableId="1350376378">
    <w:abstractNumId w:val="25"/>
  </w:num>
  <w:num w:numId="28" w16cid:durableId="535198677">
    <w:abstractNumId w:val="37"/>
  </w:num>
  <w:num w:numId="29" w16cid:durableId="734861102">
    <w:abstractNumId w:val="12"/>
  </w:num>
  <w:num w:numId="30" w16cid:durableId="791823811">
    <w:abstractNumId w:val="30"/>
  </w:num>
  <w:num w:numId="31" w16cid:durableId="1608469047">
    <w:abstractNumId w:val="20"/>
  </w:num>
  <w:num w:numId="32" w16cid:durableId="1393581009">
    <w:abstractNumId w:val="17"/>
  </w:num>
  <w:num w:numId="33" w16cid:durableId="1421489933">
    <w:abstractNumId w:val="39"/>
  </w:num>
  <w:num w:numId="34" w16cid:durableId="1299915934">
    <w:abstractNumId w:val="0"/>
  </w:num>
  <w:num w:numId="35" w16cid:durableId="4188721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79666830">
    <w:abstractNumId w:val="24"/>
  </w:num>
  <w:num w:numId="37" w16cid:durableId="1552964423">
    <w:abstractNumId w:val="26"/>
  </w:num>
  <w:num w:numId="38" w16cid:durableId="756294996">
    <w:abstractNumId w:val="29"/>
  </w:num>
  <w:num w:numId="39" w16cid:durableId="1097945613">
    <w:abstractNumId w:val="40"/>
  </w:num>
  <w:num w:numId="40" w16cid:durableId="670452774">
    <w:abstractNumId w:val="45"/>
  </w:num>
  <w:num w:numId="41" w16cid:durableId="752700336">
    <w:abstractNumId w:val="47"/>
  </w:num>
  <w:num w:numId="42" w16cid:durableId="746803125">
    <w:abstractNumId w:val="27"/>
  </w:num>
  <w:num w:numId="43" w16cid:durableId="584532346">
    <w:abstractNumId w:val="14"/>
  </w:num>
  <w:num w:numId="44" w16cid:durableId="103619863">
    <w:abstractNumId w:val="6"/>
  </w:num>
  <w:num w:numId="45" w16cid:durableId="1641955924">
    <w:abstractNumId w:val="5"/>
  </w:num>
  <w:num w:numId="46" w16cid:durableId="1818715928">
    <w:abstractNumId w:val="38"/>
  </w:num>
  <w:num w:numId="47" w16cid:durableId="249320358">
    <w:abstractNumId w:val="41"/>
  </w:num>
  <w:num w:numId="48" w16cid:durableId="597369222">
    <w:abstractNumId w:val="19"/>
  </w:num>
  <w:num w:numId="49" w16cid:durableId="2044749845">
    <w:abstractNumId w:val="34"/>
  </w:num>
  <w:num w:numId="50" w16cid:durableId="120875819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czMjCwMDIwtjA2sDRQ0lEKTi0uzszPAykwrAUA5hGhoywAAAA="/>
  </w:docVars>
  <w:rsids>
    <w:rsidRoot w:val="005A5733"/>
    <w:rsid w:val="00003982"/>
    <w:rsid w:val="00003F46"/>
    <w:rsid w:val="0000480F"/>
    <w:rsid w:val="00006BA9"/>
    <w:rsid w:val="00010F1E"/>
    <w:rsid w:val="000153F0"/>
    <w:rsid w:val="00015712"/>
    <w:rsid w:val="00015E74"/>
    <w:rsid w:val="000248C7"/>
    <w:rsid w:val="000321A2"/>
    <w:rsid w:val="000412A0"/>
    <w:rsid w:val="000421D5"/>
    <w:rsid w:val="000529CA"/>
    <w:rsid w:val="00062C9F"/>
    <w:rsid w:val="000653F9"/>
    <w:rsid w:val="000656C8"/>
    <w:rsid w:val="00065799"/>
    <w:rsid w:val="000666EB"/>
    <w:rsid w:val="0007101E"/>
    <w:rsid w:val="00071374"/>
    <w:rsid w:val="00075E4B"/>
    <w:rsid w:val="00075F2E"/>
    <w:rsid w:val="0008100A"/>
    <w:rsid w:val="00084F6C"/>
    <w:rsid w:val="00092976"/>
    <w:rsid w:val="00097FA1"/>
    <w:rsid w:val="000A1E37"/>
    <w:rsid w:val="000A3F2A"/>
    <w:rsid w:val="000A40B4"/>
    <w:rsid w:val="000B08B8"/>
    <w:rsid w:val="000B1AC4"/>
    <w:rsid w:val="000B3746"/>
    <w:rsid w:val="000D1B08"/>
    <w:rsid w:val="000D2069"/>
    <w:rsid w:val="000E20EB"/>
    <w:rsid w:val="000E64CD"/>
    <w:rsid w:val="000F0D0F"/>
    <w:rsid w:val="000F1212"/>
    <w:rsid w:val="00104B20"/>
    <w:rsid w:val="00106C82"/>
    <w:rsid w:val="001076B5"/>
    <w:rsid w:val="001132FC"/>
    <w:rsid w:val="001163C6"/>
    <w:rsid w:val="00122D0B"/>
    <w:rsid w:val="001268BF"/>
    <w:rsid w:val="00131043"/>
    <w:rsid w:val="001335E2"/>
    <w:rsid w:val="0013379F"/>
    <w:rsid w:val="00134898"/>
    <w:rsid w:val="00137F09"/>
    <w:rsid w:val="0014106D"/>
    <w:rsid w:val="001451F6"/>
    <w:rsid w:val="00145384"/>
    <w:rsid w:val="00146379"/>
    <w:rsid w:val="0016289D"/>
    <w:rsid w:val="0016659B"/>
    <w:rsid w:val="00175759"/>
    <w:rsid w:val="00180441"/>
    <w:rsid w:val="00182172"/>
    <w:rsid w:val="00191039"/>
    <w:rsid w:val="0019662E"/>
    <w:rsid w:val="001A0425"/>
    <w:rsid w:val="001A11F1"/>
    <w:rsid w:val="001A36F3"/>
    <w:rsid w:val="001A6CED"/>
    <w:rsid w:val="001B21F5"/>
    <w:rsid w:val="001B3354"/>
    <w:rsid w:val="001B66F8"/>
    <w:rsid w:val="001D0DC7"/>
    <w:rsid w:val="001D1B1F"/>
    <w:rsid w:val="001E7F72"/>
    <w:rsid w:val="001F1962"/>
    <w:rsid w:val="001F62E5"/>
    <w:rsid w:val="001F6E6A"/>
    <w:rsid w:val="002177C6"/>
    <w:rsid w:val="00217AED"/>
    <w:rsid w:val="00221ED8"/>
    <w:rsid w:val="00222323"/>
    <w:rsid w:val="00224FBA"/>
    <w:rsid w:val="0022617A"/>
    <w:rsid w:val="00226B17"/>
    <w:rsid w:val="00231324"/>
    <w:rsid w:val="002338B5"/>
    <w:rsid w:val="00236B1D"/>
    <w:rsid w:val="00243827"/>
    <w:rsid w:val="002438D5"/>
    <w:rsid w:val="00254830"/>
    <w:rsid w:val="002552D6"/>
    <w:rsid w:val="00262171"/>
    <w:rsid w:val="002654F1"/>
    <w:rsid w:val="002663F5"/>
    <w:rsid w:val="00267492"/>
    <w:rsid w:val="00273ADB"/>
    <w:rsid w:val="00277809"/>
    <w:rsid w:val="00280A2A"/>
    <w:rsid w:val="00280AB5"/>
    <w:rsid w:val="00281A82"/>
    <w:rsid w:val="00282B98"/>
    <w:rsid w:val="00282E8D"/>
    <w:rsid w:val="0028325D"/>
    <w:rsid w:val="00293D9C"/>
    <w:rsid w:val="00297E41"/>
    <w:rsid w:val="002B7286"/>
    <w:rsid w:val="002C0BCE"/>
    <w:rsid w:val="002C3345"/>
    <w:rsid w:val="002C53DE"/>
    <w:rsid w:val="002C59CA"/>
    <w:rsid w:val="002D2948"/>
    <w:rsid w:val="002E3DF3"/>
    <w:rsid w:val="002F607C"/>
    <w:rsid w:val="00304C1F"/>
    <w:rsid w:val="00312481"/>
    <w:rsid w:val="00315363"/>
    <w:rsid w:val="00315615"/>
    <w:rsid w:val="0032171B"/>
    <w:rsid w:val="00333108"/>
    <w:rsid w:val="00333386"/>
    <w:rsid w:val="0033629E"/>
    <w:rsid w:val="00337EA4"/>
    <w:rsid w:val="003402E5"/>
    <w:rsid w:val="00342D3E"/>
    <w:rsid w:val="00345AAE"/>
    <w:rsid w:val="00350845"/>
    <w:rsid w:val="00352A5C"/>
    <w:rsid w:val="0035567D"/>
    <w:rsid w:val="00361A14"/>
    <w:rsid w:val="00361A1B"/>
    <w:rsid w:val="003624C7"/>
    <w:rsid w:val="003635EE"/>
    <w:rsid w:val="00370056"/>
    <w:rsid w:val="00370253"/>
    <w:rsid w:val="00370C9A"/>
    <w:rsid w:val="00376D57"/>
    <w:rsid w:val="00393511"/>
    <w:rsid w:val="003A05CC"/>
    <w:rsid w:val="003A0BA8"/>
    <w:rsid w:val="003B3D33"/>
    <w:rsid w:val="003C0665"/>
    <w:rsid w:val="003C402F"/>
    <w:rsid w:val="003D1714"/>
    <w:rsid w:val="003D69CC"/>
    <w:rsid w:val="003E39EF"/>
    <w:rsid w:val="003E4415"/>
    <w:rsid w:val="003E5D05"/>
    <w:rsid w:val="00412F3B"/>
    <w:rsid w:val="004160BD"/>
    <w:rsid w:val="0042359D"/>
    <w:rsid w:val="004239A6"/>
    <w:rsid w:val="00430DA2"/>
    <w:rsid w:val="00432B19"/>
    <w:rsid w:val="004408CE"/>
    <w:rsid w:val="004426A6"/>
    <w:rsid w:val="00447341"/>
    <w:rsid w:val="0045110D"/>
    <w:rsid w:val="0045492B"/>
    <w:rsid w:val="00461C9C"/>
    <w:rsid w:val="00465C86"/>
    <w:rsid w:val="00470C83"/>
    <w:rsid w:val="00471F0E"/>
    <w:rsid w:val="00472BA3"/>
    <w:rsid w:val="004732FC"/>
    <w:rsid w:val="0048038F"/>
    <w:rsid w:val="00483693"/>
    <w:rsid w:val="004979E2"/>
    <w:rsid w:val="004A2F4E"/>
    <w:rsid w:val="004A4ABB"/>
    <w:rsid w:val="004A7DEC"/>
    <w:rsid w:val="004B1621"/>
    <w:rsid w:val="004B2EE5"/>
    <w:rsid w:val="004B444D"/>
    <w:rsid w:val="004B54BD"/>
    <w:rsid w:val="004C37E2"/>
    <w:rsid w:val="004C4FF2"/>
    <w:rsid w:val="004D0468"/>
    <w:rsid w:val="004D20BF"/>
    <w:rsid w:val="004D71A9"/>
    <w:rsid w:val="004E2D15"/>
    <w:rsid w:val="004F009D"/>
    <w:rsid w:val="004F156A"/>
    <w:rsid w:val="004F166B"/>
    <w:rsid w:val="004F376A"/>
    <w:rsid w:val="004F404E"/>
    <w:rsid w:val="005047B6"/>
    <w:rsid w:val="005130AA"/>
    <w:rsid w:val="005146F0"/>
    <w:rsid w:val="005325F3"/>
    <w:rsid w:val="005353AC"/>
    <w:rsid w:val="005366EF"/>
    <w:rsid w:val="005418A5"/>
    <w:rsid w:val="00552095"/>
    <w:rsid w:val="00555ADB"/>
    <w:rsid w:val="00561E2E"/>
    <w:rsid w:val="00564664"/>
    <w:rsid w:val="005663E0"/>
    <w:rsid w:val="00572F77"/>
    <w:rsid w:val="00574967"/>
    <w:rsid w:val="00577A3C"/>
    <w:rsid w:val="00591237"/>
    <w:rsid w:val="005912F2"/>
    <w:rsid w:val="005932E5"/>
    <w:rsid w:val="005941E8"/>
    <w:rsid w:val="00595E85"/>
    <w:rsid w:val="005A378D"/>
    <w:rsid w:val="005A5733"/>
    <w:rsid w:val="005A5A2F"/>
    <w:rsid w:val="005B28E8"/>
    <w:rsid w:val="005B5559"/>
    <w:rsid w:val="005B5925"/>
    <w:rsid w:val="005C2951"/>
    <w:rsid w:val="005C3509"/>
    <w:rsid w:val="005C4AFB"/>
    <w:rsid w:val="005D57D1"/>
    <w:rsid w:val="005E3C2A"/>
    <w:rsid w:val="005E7916"/>
    <w:rsid w:val="005F3F87"/>
    <w:rsid w:val="005F573E"/>
    <w:rsid w:val="005F6BA9"/>
    <w:rsid w:val="0060295E"/>
    <w:rsid w:val="006206E3"/>
    <w:rsid w:val="00620F8A"/>
    <w:rsid w:val="00621086"/>
    <w:rsid w:val="006221A9"/>
    <w:rsid w:val="00627C0D"/>
    <w:rsid w:val="006429D5"/>
    <w:rsid w:val="0064346C"/>
    <w:rsid w:val="00645388"/>
    <w:rsid w:val="00655E74"/>
    <w:rsid w:val="00662D0B"/>
    <w:rsid w:val="00662FE6"/>
    <w:rsid w:val="006631A6"/>
    <w:rsid w:val="00664F70"/>
    <w:rsid w:val="0067732E"/>
    <w:rsid w:val="0068439E"/>
    <w:rsid w:val="00685DF9"/>
    <w:rsid w:val="0069192A"/>
    <w:rsid w:val="00695848"/>
    <w:rsid w:val="006A4458"/>
    <w:rsid w:val="006A4A3A"/>
    <w:rsid w:val="006A55BF"/>
    <w:rsid w:val="006B3C40"/>
    <w:rsid w:val="006B5201"/>
    <w:rsid w:val="006B53A1"/>
    <w:rsid w:val="006B63BD"/>
    <w:rsid w:val="006B63BF"/>
    <w:rsid w:val="006D12BA"/>
    <w:rsid w:val="006D19DF"/>
    <w:rsid w:val="006D1B45"/>
    <w:rsid w:val="006D2DBA"/>
    <w:rsid w:val="006D2E60"/>
    <w:rsid w:val="006D7688"/>
    <w:rsid w:val="006E03A3"/>
    <w:rsid w:val="006E7828"/>
    <w:rsid w:val="006F1826"/>
    <w:rsid w:val="006F7E77"/>
    <w:rsid w:val="007012A5"/>
    <w:rsid w:val="00702215"/>
    <w:rsid w:val="007074B9"/>
    <w:rsid w:val="0071021F"/>
    <w:rsid w:val="0072221E"/>
    <w:rsid w:val="007225E4"/>
    <w:rsid w:val="00726DA9"/>
    <w:rsid w:val="007303E9"/>
    <w:rsid w:val="00737429"/>
    <w:rsid w:val="0074109C"/>
    <w:rsid w:val="007574E9"/>
    <w:rsid w:val="00757F07"/>
    <w:rsid w:val="00762AA4"/>
    <w:rsid w:val="00764860"/>
    <w:rsid w:val="00765C93"/>
    <w:rsid w:val="0076648D"/>
    <w:rsid w:val="007670BD"/>
    <w:rsid w:val="00773120"/>
    <w:rsid w:val="0078763D"/>
    <w:rsid w:val="00787ACD"/>
    <w:rsid w:val="00794577"/>
    <w:rsid w:val="00796E9D"/>
    <w:rsid w:val="00797FE3"/>
    <w:rsid w:val="007A33CD"/>
    <w:rsid w:val="007A6123"/>
    <w:rsid w:val="007B6A87"/>
    <w:rsid w:val="007C1392"/>
    <w:rsid w:val="007C3F5B"/>
    <w:rsid w:val="007C7FBB"/>
    <w:rsid w:val="007D030E"/>
    <w:rsid w:val="007D3ED5"/>
    <w:rsid w:val="007E0C94"/>
    <w:rsid w:val="007E61DA"/>
    <w:rsid w:val="007E72F5"/>
    <w:rsid w:val="007F34BC"/>
    <w:rsid w:val="007F36F5"/>
    <w:rsid w:val="007F5153"/>
    <w:rsid w:val="007F6FC6"/>
    <w:rsid w:val="00800791"/>
    <w:rsid w:val="00804E11"/>
    <w:rsid w:val="0080548F"/>
    <w:rsid w:val="00806315"/>
    <w:rsid w:val="00811F37"/>
    <w:rsid w:val="00812A54"/>
    <w:rsid w:val="0082240D"/>
    <w:rsid w:val="0082254B"/>
    <w:rsid w:val="008225D9"/>
    <w:rsid w:val="008274E3"/>
    <w:rsid w:val="008300B1"/>
    <w:rsid w:val="008308C1"/>
    <w:rsid w:val="00836C67"/>
    <w:rsid w:val="008430A8"/>
    <w:rsid w:val="00844AFC"/>
    <w:rsid w:val="00847B30"/>
    <w:rsid w:val="0085493A"/>
    <w:rsid w:val="0085545B"/>
    <w:rsid w:val="00871AB5"/>
    <w:rsid w:val="00890D43"/>
    <w:rsid w:val="008935A8"/>
    <w:rsid w:val="00894929"/>
    <w:rsid w:val="008A5290"/>
    <w:rsid w:val="008B7EF7"/>
    <w:rsid w:val="008C15F7"/>
    <w:rsid w:val="008D70F8"/>
    <w:rsid w:val="008E47DF"/>
    <w:rsid w:val="008F26F2"/>
    <w:rsid w:val="008F3D45"/>
    <w:rsid w:val="00903404"/>
    <w:rsid w:val="0090689B"/>
    <w:rsid w:val="009100B6"/>
    <w:rsid w:val="00914CF9"/>
    <w:rsid w:val="009161E9"/>
    <w:rsid w:val="00921B9B"/>
    <w:rsid w:val="009315E7"/>
    <w:rsid w:val="009334AC"/>
    <w:rsid w:val="00934F96"/>
    <w:rsid w:val="00935055"/>
    <w:rsid w:val="00937A29"/>
    <w:rsid w:val="0094055E"/>
    <w:rsid w:val="009411A6"/>
    <w:rsid w:val="009443C1"/>
    <w:rsid w:val="0094575F"/>
    <w:rsid w:val="00945919"/>
    <w:rsid w:val="00946813"/>
    <w:rsid w:val="009500AA"/>
    <w:rsid w:val="00965796"/>
    <w:rsid w:val="0096670C"/>
    <w:rsid w:val="00967459"/>
    <w:rsid w:val="009727D6"/>
    <w:rsid w:val="00973154"/>
    <w:rsid w:val="00976487"/>
    <w:rsid w:val="00994847"/>
    <w:rsid w:val="00994B62"/>
    <w:rsid w:val="00995CE5"/>
    <w:rsid w:val="00997D4C"/>
    <w:rsid w:val="009A2742"/>
    <w:rsid w:val="009A7751"/>
    <w:rsid w:val="009B72C2"/>
    <w:rsid w:val="009C18AB"/>
    <w:rsid w:val="009C2892"/>
    <w:rsid w:val="009C2C1E"/>
    <w:rsid w:val="009C45DA"/>
    <w:rsid w:val="009D0EB4"/>
    <w:rsid w:val="009E5E42"/>
    <w:rsid w:val="009F062C"/>
    <w:rsid w:val="009F3333"/>
    <w:rsid w:val="009F52B7"/>
    <w:rsid w:val="00A034FA"/>
    <w:rsid w:val="00A064E8"/>
    <w:rsid w:val="00A07D74"/>
    <w:rsid w:val="00A27FD7"/>
    <w:rsid w:val="00A355D3"/>
    <w:rsid w:val="00A361F9"/>
    <w:rsid w:val="00A46541"/>
    <w:rsid w:val="00A47C65"/>
    <w:rsid w:val="00A50B5F"/>
    <w:rsid w:val="00A52BCE"/>
    <w:rsid w:val="00A71150"/>
    <w:rsid w:val="00A75C19"/>
    <w:rsid w:val="00A829C0"/>
    <w:rsid w:val="00A85E44"/>
    <w:rsid w:val="00A92567"/>
    <w:rsid w:val="00A92963"/>
    <w:rsid w:val="00A92C16"/>
    <w:rsid w:val="00A94E91"/>
    <w:rsid w:val="00AA359C"/>
    <w:rsid w:val="00AA3706"/>
    <w:rsid w:val="00AA5C44"/>
    <w:rsid w:val="00AA765A"/>
    <w:rsid w:val="00AA780A"/>
    <w:rsid w:val="00AA7E1E"/>
    <w:rsid w:val="00AB20A4"/>
    <w:rsid w:val="00AB4C0F"/>
    <w:rsid w:val="00AB4FAF"/>
    <w:rsid w:val="00AC09CE"/>
    <w:rsid w:val="00AC25F0"/>
    <w:rsid w:val="00AC7EED"/>
    <w:rsid w:val="00AD7EE8"/>
    <w:rsid w:val="00AE2796"/>
    <w:rsid w:val="00AE4126"/>
    <w:rsid w:val="00AE4923"/>
    <w:rsid w:val="00AE67FE"/>
    <w:rsid w:val="00AF004A"/>
    <w:rsid w:val="00B0090A"/>
    <w:rsid w:val="00B02168"/>
    <w:rsid w:val="00B06A30"/>
    <w:rsid w:val="00B071E0"/>
    <w:rsid w:val="00B073F4"/>
    <w:rsid w:val="00B12AA9"/>
    <w:rsid w:val="00B14D32"/>
    <w:rsid w:val="00B15921"/>
    <w:rsid w:val="00B15C75"/>
    <w:rsid w:val="00B17B3A"/>
    <w:rsid w:val="00B20135"/>
    <w:rsid w:val="00B23CAF"/>
    <w:rsid w:val="00B23EA7"/>
    <w:rsid w:val="00B30265"/>
    <w:rsid w:val="00B30760"/>
    <w:rsid w:val="00B3183C"/>
    <w:rsid w:val="00B31E7A"/>
    <w:rsid w:val="00B42AC7"/>
    <w:rsid w:val="00B5553B"/>
    <w:rsid w:val="00B56BC6"/>
    <w:rsid w:val="00B57271"/>
    <w:rsid w:val="00B64083"/>
    <w:rsid w:val="00B64214"/>
    <w:rsid w:val="00B650D0"/>
    <w:rsid w:val="00B77EDA"/>
    <w:rsid w:val="00B82751"/>
    <w:rsid w:val="00B8534D"/>
    <w:rsid w:val="00B856C2"/>
    <w:rsid w:val="00B85E91"/>
    <w:rsid w:val="00B86762"/>
    <w:rsid w:val="00B86D8D"/>
    <w:rsid w:val="00B87BF9"/>
    <w:rsid w:val="00B94D59"/>
    <w:rsid w:val="00B97EB0"/>
    <w:rsid w:val="00BA0070"/>
    <w:rsid w:val="00BA3F01"/>
    <w:rsid w:val="00BA4D30"/>
    <w:rsid w:val="00BA7BAC"/>
    <w:rsid w:val="00BB1976"/>
    <w:rsid w:val="00BC6AD9"/>
    <w:rsid w:val="00BD78C9"/>
    <w:rsid w:val="00BE0C8A"/>
    <w:rsid w:val="00BE1787"/>
    <w:rsid w:val="00BE582F"/>
    <w:rsid w:val="00BE6855"/>
    <w:rsid w:val="00BF1B2E"/>
    <w:rsid w:val="00BF7DCB"/>
    <w:rsid w:val="00C03998"/>
    <w:rsid w:val="00C21A37"/>
    <w:rsid w:val="00C25AF5"/>
    <w:rsid w:val="00C3245C"/>
    <w:rsid w:val="00C35028"/>
    <w:rsid w:val="00C40D56"/>
    <w:rsid w:val="00C442A4"/>
    <w:rsid w:val="00C46035"/>
    <w:rsid w:val="00C46A05"/>
    <w:rsid w:val="00C47F2A"/>
    <w:rsid w:val="00C52A23"/>
    <w:rsid w:val="00C54A0B"/>
    <w:rsid w:val="00C55EED"/>
    <w:rsid w:val="00C71B5A"/>
    <w:rsid w:val="00C72CB7"/>
    <w:rsid w:val="00C760C2"/>
    <w:rsid w:val="00C76130"/>
    <w:rsid w:val="00C779FA"/>
    <w:rsid w:val="00C856C1"/>
    <w:rsid w:val="00C971ED"/>
    <w:rsid w:val="00CA2208"/>
    <w:rsid w:val="00CA442D"/>
    <w:rsid w:val="00CA6B2F"/>
    <w:rsid w:val="00CA72A8"/>
    <w:rsid w:val="00CB4F8F"/>
    <w:rsid w:val="00CC6A90"/>
    <w:rsid w:val="00CD0977"/>
    <w:rsid w:val="00CD412F"/>
    <w:rsid w:val="00CD532A"/>
    <w:rsid w:val="00CE509C"/>
    <w:rsid w:val="00CE54DC"/>
    <w:rsid w:val="00CE64E5"/>
    <w:rsid w:val="00CE70B5"/>
    <w:rsid w:val="00CF5B7B"/>
    <w:rsid w:val="00D0158B"/>
    <w:rsid w:val="00D06426"/>
    <w:rsid w:val="00D13800"/>
    <w:rsid w:val="00D16EEB"/>
    <w:rsid w:val="00D242D8"/>
    <w:rsid w:val="00D257BB"/>
    <w:rsid w:val="00D267A4"/>
    <w:rsid w:val="00D3425E"/>
    <w:rsid w:val="00D420BF"/>
    <w:rsid w:val="00D421A1"/>
    <w:rsid w:val="00D440A5"/>
    <w:rsid w:val="00D455B3"/>
    <w:rsid w:val="00D50731"/>
    <w:rsid w:val="00D535D2"/>
    <w:rsid w:val="00D54F61"/>
    <w:rsid w:val="00D72CA6"/>
    <w:rsid w:val="00D73231"/>
    <w:rsid w:val="00D750D3"/>
    <w:rsid w:val="00D77E89"/>
    <w:rsid w:val="00D81523"/>
    <w:rsid w:val="00D816FA"/>
    <w:rsid w:val="00D85C33"/>
    <w:rsid w:val="00D8626A"/>
    <w:rsid w:val="00D86CB2"/>
    <w:rsid w:val="00D87B5F"/>
    <w:rsid w:val="00D91682"/>
    <w:rsid w:val="00D95135"/>
    <w:rsid w:val="00D9569A"/>
    <w:rsid w:val="00DA2151"/>
    <w:rsid w:val="00DA3932"/>
    <w:rsid w:val="00DA5937"/>
    <w:rsid w:val="00DB2AFC"/>
    <w:rsid w:val="00DB2C36"/>
    <w:rsid w:val="00DC4FF6"/>
    <w:rsid w:val="00DC7F44"/>
    <w:rsid w:val="00DD3CDB"/>
    <w:rsid w:val="00DE0CA4"/>
    <w:rsid w:val="00DE1347"/>
    <w:rsid w:val="00DE30D2"/>
    <w:rsid w:val="00DF57FE"/>
    <w:rsid w:val="00DF63EF"/>
    <w:rsid w:val="00DF6960"/>
    <w:rsid w:val="00E05778"/>
    <w:rsid w:val="00E0610D"/>
    <w:rsid w:val="00E16BA4"/>
    <w:rsid w:val="00E21947"/>
    <w:rsid w:val="00E306C4"/>
    <w:rsid w:val="00E30E2D"/>
    <w:rsid w:val="00E33003"/>
    <w:rsid w:val="00E439ED"/>
    <w:rsid w:val="00E63C64"/>
    <w:rsid w:val="00E66F59"/>
    <w:rsid w:val="00E74C08"/>
    <w:rsid w:val="00E80B62"/>
    <w:rsid w:val="00E8474F"/>
    <w:rsid w:val="00E8494C"/>
    <w:rsid w:val="00E90A54"/>
    <w:rsid w:val="00EA0129"/>
    <w:rsid w:val="00EA2B3D"/>
    <w:rsid w:val="00EB27FB"/>
    <w:rsid w:val="00EB3AF2"/>
    <w:rsid w:val="00EC0D58"/>
    <w:rsid w:val="00EC2F1C"/>
    <w:rsid w:val="00EC4049"/>
    <w:rsid w:val="00ED06CF"/>
    <w:rsid w:val="00ED14B6"/>
    <w:rsid w:val="00ED26E9"/>
    <w:rsid w:val="00ED3F9B"/>
    <w:rsid w:val="00ED4005"/>
    <w:rsid w:val="00ED4F9D"/>
    <w:rsid w:val="00ED5AA9"/>
    <w:rsid w:val="00ED675F"/>
    <w:rsid w:val="00EE5143"/>
    <w:rsid w:val="00EE74F3"/>
    <w:rsid w:val="00EE7D20"/>
    <w:rsid w:val="00EE7D6C"/>
    <w:rsid w:val="00EF1638"/>
    <w:rsid w:val="00EF1AEF"/>
    <w:rsid w:val="00EF1BBC"/>
    <w:rsid w:val="00EF23F9"/>
    <w:rsid w:val="00EF7F04"/>
    <w:rsid w:val="00F042A9"/>
    <w:rsid w:val="00F04306"/>
    <w:rsid w:val="00F0522A"/>
    <w:rsid w:val="00F05CC8"/>
    <w:rsid w:val="00F06FDB"/>
    <w:rsid w:val="00F11175"/>
    <w:rsid w:val="00F11D0E"/>
    <w:rsid w:val="00F16E50"/>
    <w:rsid w:val="00F22DEC"/>
    <w:rsid w:val="00F22ED0"/>
    <w:rsid w:val="00F246F8"/>
    <w:rsid w:val="00F32029"/>
    <w:rsid w:val="00F32C68"/>
    <w:rsid w:val="00F32E15"/>
    <w:rsid w:val="00F35192"/>
    <w:rsid w:val="00F37877"/>
    <w:rsid w:val="00F435EE"/>
    <w:rsid w:val="00F45658"/>
    <w:rsid w:val="00F45DAA"/>
    <w:rsid w:val="00F518A9"/>
    <w:rsid w:val="00F539C8"/>
    <w:rsid w:val="00F53C34"/>
    <w:rsid w:val="00F55BA2"/>
    <w:rsid w:val="00F57EAF"/>
    <w:rsid w:val="00F64C61"/>
    <w:rsid w:val="00F74FB0"/>
    <w:rsid w:val="00F76A52"/>
    <w:rsid w:val="00F76FFD"/>
    <w:rsid w:val="00F80B13"/>
    <w:rsid w:val="00F81EB6"/>
    <w:rsid w:val="00F87181"/>
    <w:rsid w:val="00F9783A"/>
    <w:rsid w:val="00FA3C8E"/>
    <w:rsid w:val="00FA3F24"/>
    <w:rsid w:val="00FA7D7E"/>
    <w:rsid w:val="00FC23C5"/>
    <w:rsid w:val="00FC6398"/>
    <w:rsid w:val="00FD1708"/>
    <w:rsid w:val="00FD385C"/>
    <w:rsid w:val="00FD6308"/>
    <w:rsid w:val="00FE0625"/>
    <w:rsid w:val="00FE2424"/>
    <w:rsid w:val="00FE68AF"/>
    <w:rsid w:val="00FF0EA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458E13"/>
  <w15:chartTrackingRefBased/>
  <w15:docId w15:val="{24B72FF4-D941-490D-8161-2D023B31D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66EB"/>
    <w:pPr>
      <w:spacing w:after="0" w:line="240" w:lineRule="auto"/>
    </w:pPr>
    <w:rPr>
      <w:rFonts w:ascii="Arial" w:eastAsia="Times New Roman" w:hAnsi="Arial" w:cs="Arial"/>
      <w:szCs w:val="24"/>
      <w:lang w:val="en-GB"/>
    </w:rPr>
  </w:style>
  <w:style w:type="paragraph" w:styleId="Heading2">
    <w:name w:val="heading 2"/>
    <w:basedOn w:val="Normal"/>
    <w:link w:val="Heading2Char"/>
    <w:uiPriority w:val="9"/>
    <w:qFormat/>
    <w:rsid w:val="00D77E89"/>
    <w:pPr>
      <w:spacing w:before="100" w:beforeAutospacing="1" w:after="100" w:afterAutospacing="1"/>
      <w:outlineLvl w:val="1"/>
    </w:pPr>
    <w:rPr>
      <w:rFonts w:ascii="Times New Roman" w:hAnsi="Times New Roman" w:cs="Times New Roman"/>
      <w:b/>
      <w:bCs/>
      <w:sz w:val="36"/>
      <w:szCs w:val="36"/>
      <w:lang w:val="en-ZA"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5733"/>
    <w:pPr>
      <w:tabs>
        <w:tab w:val="center" w:pos="4513"/>
        <w:tab w:val="right" w:pos="9026"/>
      </w:tabs>
    </w:pPr>
    <w:rPr>
      <w:rFonts w:asciiTheme="minorHAnsi" w:eastAsiaTheme="minorHAnsi" w:hAnsiTheme="minorHAnsi" w:cstheme="minorBidi"/>
      <w:szCs w:val="22"/>
      <w:lang w:val="en-ZA"/>
    </w:rPr>
  </w:style>
  <w:style w:type="character" w:customStyle="1" w:styleId="HeaderChar">
    <w:name w:val="Header Char"/>
    <w:basedOn w:val="DefaultParagraphFont"/>
    <w:link w:val="Header"/>
    <w:uiPriority w:val="99"/>
    <w:rsid w:val="005A5733"/>
  </w:style>
  <w:style w:type="paragraph" w:styleId="Footer">
    <w:name w:val="footer"/>
    <w:basedOn w:val="Normal"/>
    <w:link w:val="FooterChar"/>
    <w:uiPriority w:val="99"/>
    <w:unhideWhenUsed/>
    <w:rsid w:val="005A5733"/>
    <w:pPr>
      <w:tabs>
        <w:tab w:val="center" w:pos="4513"/>
        <w:tab w:val="right" w:pos="9026"/>
      </w:tabs>
    </w:pPr>
    <w:rPr>
      <w:rFonts w:asciiTheme="minorHAnsi" w:eastAsiaTheme="minorHAnsi" w:hAnsiTheme="minorHAnsi" w:cstheme="minorBidi"/>
      <w:szCs w:val="22"/>
      <w:lang w:val="en-ZA"/>
    </w:rPr>
  </w:style>
  <w:style w:type="character" w:customStyle="1" w:styleId="FooterChar">
    <w:name w:val="Footer Char"/>
    <w:basedOn w:val="DefaultParagraphFont"/>
    <w:link w:val="Footer"/>
    <w:uiPriority w:val="99"/>
    <w:rsid w:val="005A5733"/>
  </w:style>
  <w:style w:type="paragraph" w:styleId="BalloonText">
    <w:name w:val="Balloon Text"/>
    <w:basedOn w:val="Normal"/>
    <w:link w:val="BalloonTextChar"/>
    <w:uiPriority w:val="99"/>
    <w:semiHidden/>
    <w:unhideWhenUsed/>
    <w:rsid w:val="001335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35E2"/>
    <w:rPr>
      <w:rFonts w:ascii="Segoe UI" w:hAnsi="Segoe UI" w:cs="Segoe UI"/>
      <w:sz w:val="18"/>
      <w:szCs w:val="18"/>
    </w:rPr>
  </w:style>
  <w:style w:type="table" w:styleId="TableGrid">
    <w:name w:val="Table Grid"/>
    <w:basedOn w:val="TableNormal"/>
    <w:uiPriority w:val="59"/>
    <w:rsid w:val="00F456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92976"/>
    <w:pPr>
      <w:spacing w:after="160" w:line="259" w:lineRule="auto"/>
      <w:ind w:left="720"/>
      <w:contextualSpacing/>
    </w:pPr>
    <w:rPr>
      <w:rFonts w:asciiTheme="minorHAnsi" w:eastAsiaTheme="minorHAnsi" w:hAnsiTheme="minorHAnsi" w:cstheme="minorBidi"/>
      <w:szCs w:val="22"/>
      <w:lang w:val="en-ZA"/>
    </w:rPr>
  </w:style>
  <w:style w:type="paragraph" w:styleId="BodyText">
    <w:name w:val="Body Text"/>
    <w:basedOn w:val="Normal"/>
    <w:link w:val="BodyTextChar"/>
    <w:rsid w:val="0096670C"/>
    <w:pPr>
      <w:spacing w:after="120"/>
    </w:pPr>
    <w:rPr>
      <w:rFonts w:cs="Times New Roman"/>
      <w:sz w:val="24"/>
      <w:lang w:val="en-ZA" w:eastAsia="en-GB"/>
    </w:rPr>
  </w:style>
  <w:style w:type="character" w:customStyle="1" w:styleId="BodyTextChar">
    <w:name w:val="Body Text Char"/>
    <w:basedOn w:val="DefaultParagraphFont"/>
    <w:link w:val="BodyText"/>
    <w:rsid w:val="0096670C"/>
    <w:rPr>
      <w:rFonts w:ascii="Arial" w:eastAsia="Times New Roman" w:hAnsi="Arial" w:cs="Times New Roman"/>
      <w:sz w:val="24"/>
      <w:szCs w:val="24"/>
      <w:lang w:eastAsia="en-GB"/>
    </w:rPr>
  </w:style>
  <w:style w:type="paragraph" w:styleId="NormalWeb">
    <w:name w:val="Normal (Web)"/>
    <w:basedOn w:val="Normal"/>
    <w:uiPriority w:val="99"/>
    <w:unhideWhenUsed/>
    <w:rsid w:val="00DF6960"/>
    <w:pPr>
      <w:spacing w:before="100" w:beforeAutospacing="1" w:after="100" w:afterAutospacing="1"/>
    </w:pPr>
    <w:rPr>
      <w:rFonts w:ascii="Times New Roman" w:hAnsi="Times New Roman" w:cs="Times New Roman"/>
      <w:sz w:val="24"/>
      <w:lang w:val="en-US"/>
    </w:rPr>
  </w:style>
  <w:style w:type="paragraph" w:styleId="NoSpacing">
    <w:name w:val="No Spacing"/>
    <w:uiPriority w:val="1"/>
    <w:qFormat/>
    <w:rsid w:val="003E5D05"/>
    <w:pPr>
      <w:spacing w:after="0" w:line="240" w:lineRule="auto"/>
    </w:pPr>
  </w:style>
  <w:style w:type="character" w:styleId="CommentReference">
    <w:name w:val="annotation reference"/>
    <w:basedOn w:val="DefaultParagraphFont"/>
    <w:uiPriority w:val="99"/>
    <w:semiHidden/>
    <w:unhideWhenUsed/>
    <w:rsid w:val="00E8474F"/>
    <w:rPr>
      <w:sz w:val="16"/>
      <w:szCs w:val="16"/>
    </w:rPr>
  </w:style>
  <w:style w:type="paragraph" w:styleId="CommentText">
    <w:name w:val="annotation text"/>
    <w:basedOn w:val="Normal"/>
    <w:link w:val="CommentTextChar"/>
    <w:uiPriority w:val="99"/>
    <w:semiHidden/>
    <w:unhideWhenUsed/>
    <w:rsid w:val="00E8474F"/>
    <w:pPr>
      <w:spacing w:after="160"/>
    </w:pPr>
    <w:rPr>
      <w:rFonts w:asciiTheme="minorHAnsi" w:eastAsiaTheme="minorHAnsi" w:hAnsiTheme="minorHAnsi" w:cstheme="minorBidi"/>
      <w:sz w:val="20"/>
      <w:szCs w:val="20"/>
      <w:lang w:val="en-ZA"/>
    </w:rPr>
  </w:style>
  <w:style w:type="character" w:customStyle="1" w:styleId="CommentTextChar">
    <w:name w:val="Comment Text Char"/>
    <w:basedOn w:val="DefaultParagraphFont"/>
    <w:link w:val="CommentText"/>
    <w:uiPriority w:val="99"/>
    <w:semiHidden/>
    <w:rsid w:val="00E8474F"/>
    <w:rPr>
      <w:sz w:val="20"/>
      <w:szCs w:val="20"/>
    </w:rPr>
  </w:style>
  <w:style w:type="paragraph" w:styleId="CommentSubject">
    <w:name w:val="annotation subject"/>
    <w:basedOn w:val="CommentText"/>
    <w:next w:val="CommentText"/>
    <w:link w:val="CommentSubjectChar"/>
    <w:uiPriority w:val="99"/>
    <w:semiHidden/>
    <w:unhideWhenUsed/>
    <w:rsid w:val="00E8474F"/>
    <w:rPr>
      <w:b/>
      <w:bCs/>
    </w:rPr>
  </w:style>
  <w:style w:type="character" w:customStyle="1" w:styleId="CommentSubjectChar">
    <w:name w:val="Comment Subject Char"/>
    <w:basedOn w:val="CommentTextChar"/>
    <w:link w:val="CommentSubject"/>
    <w:uiPriority w:val="99"/>
    <w:semiHidden/>
    <w:rsid w:val="00E8474F"/>
    <w:rPr>
      <w:b/>
      <w:bCs/>
      <w:sz w:val="20"/>
      <w:szCs w:val="20"/>
    </w:rPr>
  </w:style>
  <w:style w:type="character" w:styleId="Hyperlink">
    <w:name w:val="Hyperlink"/>
    <w:basedOn w:val="DefaultParagraphFont"/>
    <w:uiPriority w:val="99"/>
    <w:unhideWhenUsed/>
    <w:rsid w:val="00EE74F3"/>
    <w:rPr>
      <w:color w:val="0563C1" w:themeColor="hyperlink"/>
      <w:u w:val="single"/>
    </w:rPr>
  </w:style>
  <w:style w:type="character" w:styleId="UnresolvedMention">
    <w:name w:val="Unresolved Mention"/>
    <w:basedOn w:val="DefaultParagraphFont"/>
    <w:uiPriority w:val="99"/>
    <w:semiHidden/>
    <w:unhideWhenUsed/>
    <w:rsid w:val="00DB2AFC"/>
    <w:rPr>
      <w:color w:val="808080"/>
      <w:shd w:val="clear" w:color="auto" w:fill="E6E6E6"/>
    </w:rPr>
  </w:style>
  <w:style w:type="paragraph" w:styleId="BodyTextIndent">
    <w:name w:val="Body Text Indent"/>
    <w:basedOn w:val="Normal"/>
    <w:link w:val="BodyTextIndentChar"/>
    <w:uiPriority w:val="99"/>
    <w:semiHidden/>
    <w:unhideWhenUsed/>
    <w:rsid w:val="00797FE3"/>
    <w:pPr>
      <w:spacing w:after="120"/>
      <w:ind w:left="283"/>
    </w:pPr>
  </w:style>
  <w:style w:type="character" w:customStyle="1" w:styleId="BodyTextIndentChar">
    <w:name w:val="Body Text Indent Char"/>
    <w:basedOn w:val="DefaultParagraphFont"/>
    <w:link w:val="BodyTextIndent"/>
    <w:uiPriority w:val="99"/>
    <w:semiHidden/>
    <w:rsid w:val="00797FE3"/>
  </w:style>
  <w:style w:type="table" w:customStyle="1" w:styleId="TableGrid1">
    <w:name w:val="Table Grid1"/>
    <w:basedOn w:val="TableNormal"/>
    <w:next w:val="TableGrid"/>
    <w:rsid w:val="00797FE3"/>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D1B45"/>
    <w:pPr>
      <w:autoSpaceDE w:val="0"/>
      <w:autoSpaceDN w:val="0"/>
      <w:adjustRightInd w:val="0"/>
      <w:spacing w:after="0" w:line="240" w:lineRule="auto"/>
    </w:pPr>
    <w:rPr>
      <w:rFonts w:ascii="Arial" w:hAnsi="Arial" w:cs="Arial"/>
      <w:color w:val="000000"/>
      <w:sz w:val="24"/>
      <w:szCs w:val="24"/>
    </w:rPr>
  </w:style>
  <w:style w:type="character" w:styleId="Strong">
    <w:name w:val="Strong"/>
    <w:basedOn w:val="DefaultParagraphFont"/>
    <w:uiPriority w:val="22"/>
    <w:qFormat/>
    <w:rsid w:val="00C71B5A"/>
    <w:rPr>
      <w:b/>
      <w:bCs/>
    </w:rPr>
  </w:style>
  <w:style w:type="character" w:customStyle="1" w:styleId="Heading2Char">
    <w:name w:val="Heading 2 Char"/>
    <w:basedOn w:val="DefaultParagraphFont"/>
    <w:link w:val="Heading2"/>
    <w:uiPriority w:val="9"/>
    <w:rsid w:val="00D77E89"/>
    <w:rPr>
      <w:rFonts w:ascii="Times New Roman" w:eastAsia="Times New Roman" w:hAnsi="Times New Roman" w:cs="Times New Roman"/>
      <w:b/>
      <w:bCs/>
      <w:sz w:val="36"/>
      <w:szCs w:val="36"/>
      <w:lang w:eastAsia="en-ZA"/>
    </w:rPr>
  </w:style>
  <w:style w:type="character" w:customStyle="1" w:styleId="wixguard">
    <w:name w:val="wixguard"/>
    <w:basedOn w:val="DefaultParagraphFont"/>
    <w:rsid w:val="00D77E89"/>
  </w:style>
  <w:style w:type="paragraph" w:customStyle="1" w:styleId="font7">
    <w:name w:val="font_7"/>
    <w:basedOn w:val="Normal"/>
    <w:rsid w:val="00D77E89"/>
    <w:pPr>
      <w:spacing w:before="100" w:beforeAutospacing="1" w:after="100" w:afterAutospacing="1"/>
    </w:pPr>
    <w:rPr>
      <w:rFonts w:ascii="Times New Roman" w:hAnsi="Times New Roman" w:cs="Times New Roman"/>
      <w:sz w:val="24"/>
      <w:lang w:val="en-ZA"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829140">
      <w:bodyDiv w:val="1"/>
      <w:marLeft w:val="0"/>
      <w:marRight w:val="0"/>
      <w:marTop w:val="0"/>
      <w:marBottom w:val="0"/>
      <w:divBdr>
        <w:top w:val="none" w:sz="0" w:space="0" w:color="auto"/>
        <w:left w:val="none" w:sz="0" w:space="0" w:color="auto"/>
        <w:bottom w:val="none" w:sz="0" w:space="0" w:color="auto"/>
        <w:right w:val="none" w:sz="0" w:space="0" w:color="auto"/>
      </w:divBdr>
    </w:div>
    <w:div w:id="346716147">
      <w:bodyDiv w:val="1"/>
      <w:marLeft w:val="0"/>
      <w:marRight w:val="0"/>
      <w:marTop w:val="0"/>
      <w:marBottom w:val="0"/>
      <w:divBdr>
        <w:top w:val="none" w:sz="0" w:space="0" w:color="auto"/>
        <w:left w:val="none" w:sz="0" w:space="0" w:color="auto"/>
        <w:bottom w:val="none" w:sz="0" w:space="0" w:color="auto"/>
        <w:right w:val="none" w:sz="0" w:space="0" w:color="auto"/>
      </w:divBdr>
    </w:div>
    <w:div w:id="349600569">
      <w:bodyDiv w:val="1"/>
      <w:marLeft w:val="0"/>
      <w:marRight w:val="0"/>
      <w:marTop w:val="0"/>
      <w:marBottom w:val="0"/>
      <w:divBdr>
        <w:top w:val="none" w:sz="0" w:space="0" w:color="auto"/>
        <w:left w:val="none" w:sz="0" w:space="0" w:color="auto"/>
        <w:bottom w:val="none" w:sz="0" w:space="0" w:color="auto"/>
        <w:right w:val="none" w:sz="0" w:space="0" w:color="auto"/>
      </w:divBdr>
    </w:div>
    <w:div w:id="602348109">
      <w:bodyDiv w:val="1"/>
      <w:marLeft w:val="0"/>
      <w:marRight w:val="0"/>
      <w:marTop w:val="0"/>
      <w:marBottom w:val="0"/>
      <w:divBdr>
        <w:top w:val="none" w:sz="0" w:space="0" w:color="auto"/>
        <w:left w:val="none" w:sz="0" w:space="0" w:color="auto"/>
        <w:bottom w:val="none" w:sz="0" w:space="0" w:color="auto"/>
        <w:right w:val="none" w:sz="0" w:space="0" w:color="auto"/>
      </w:divBdr>
    </w:div>
    <w:div w:id="690179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dda.org.z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3C58CA-40F7-4A4E-AFBF-95CFF68F7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453</Words>
  <Characters>2586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Phathutshedzo Netshifhefhe</dc:creator>
  <cp:keywords/>
  <dc:description/>
  <cp:lastModifiedBy>Rudzani Tshigemane</cp:lastModifiedBy>
  <cp:revision>3</cp:revision>
  <cp:lastPrinted>2023-02-11T10:36:00Z</cp:lastPrinted>
  <dcterms:created xsi:type="dcterms:W3CDTF">2023-02-11T10:36:00Z</dcterms:created>
  <dcterms:modified xsi:type="dcterms:W3CDTF">2023-02-11T10:37:00Z</dcterms:modified>
</cp:coreProperties>
</file>